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D677D" w14:textId="77777777" w:rsidR="005F1B9D" w:rsidRPr="007C45E7" w:rsidRDefault="005F1B9D" w:rsidP="005F1B9D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5E7">
        <w:rPr>
          <w:rFonts w:ascii="Times New Roman" w:eastAsia="Calibri" w:hAnsi="Times New Roman" w:cs="Times New Roman"/>
          <w:b/>
          <w:bCs/>
          <w:sz w:val="28"/>
          <w:szCs w:val="28"/>
        </w:rPr>
        <w:t>МИНОБРНАУКИ РОССИИ</w:t>
      </w:r>
    </w:p>
    <w:p w14:paraId="76681706" w14:textId="77777777" w:rsidR="005F1B9D" w:rsidRPr="007C45E7" w:rsidRDefault="005F1B9D" w:rsidP="005F1B9D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5E7">
        <w:rPr>
          <w:rFonts w:ascii="Times New Roman" w:eastAsia="Calibri" w:hAnsi="Times New Roman" w:cs="Times New Roman"/>
          <w:b/>
          <w:bCs/>
          <w:sz w:val="28"/>
          <w:szCs w:val="28"/>
        </w:rPr>
        <w:t>Национальный исследовательский</w:t>
      </w:r>
    </w:p>
    <w:p w14:paraId="124841AF" w14:textId="77777777" w:rsidR="005F1B9D" w:rsidRPr="007C45E7" w:rsidRDefault="005F1B9D" w:rsidP="005F1B9D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5E7">
        <w:rPr>
          <w:rFonts w:ascii="Times New Roman" w:eastAsia="Calibri" w:hAnsi="Times New Roman" w:cs="Times New Roman"/>
          <w:b/>
          <w:bCs/>
          <w:sz w:val="28"/>
          <w:szCs w:val="28"/>
        </w:rPr>
        <w:t>Томский государственный университет</w:t>
      </w:r>
    </w:p>
    <w:p w14:paraId="790C9DD4" w14:textId="77777777" w:rsidR="005F1B9D" w:rsidRPr="007C45E7" w:rsidRDefault="005F1B9D" w:rsidP="005F1B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5E7">
        <w:rPr>
          <w:rFonts w:ascii="Times New Roman" w:eastAsia="Calibri" w:hAnsi="Times New Roman" w:cs="Times New Roman"/>
          <w:b/>
          <w:bCs/>
          <w:sz w:val="28"/>
          <w:szCs w:val="28"/>
        </w:rPr>
        <w:t>Детский сад № 49</w:t>
      </w:r>
    </w:p>
    <w:p w14:paraId="740FC440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8BD5E" w14:textId="77777777" w:rsidR="005F1B9D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58B33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A0B61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358A2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5"/>
        <w:gridCol w:w="3200"/>
      </w:tblGrid>
      <w:tr w:rsidR="005F1B9D" w:rsidRPr="007C45E7" w14:paraId="5B343448" w14:textId="77777777" w:rsidTr="00EF3AB3">
        <w:tc>
          <w:tcPr>
            <w:tcW w:w="6360" w:type="dxa"/>
          </w:tcPr>
          <w:p w14:paraId="40EC3B3C" w14:textId="77777777" w:rsidR="005F1B9D" w:rsidRPr="007C45E7" w:rsidRDefault="005F1B9D" w:rsidP="00EF3A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ПРИНЯТО</w:t>
            </w:r>
          </w:p>
          <w:p w14:paraId="41A9345B" w14:textId="77777777" w:rsidR="005F1B9D" w:rsidRPr="007C45E7" w:rsidRDefault="005F1B9D" w:rsidP="00EF3A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Педагогическим советом</w:t>
            </w:r>
          </w:p>
          <w:p w14:paraId="134A4C72" w14:textId="77777777" w:rsidR="005F1B9D" w:rsidRPr="007C45E7" w:rsidRDefault="005F1B9D" w:rsidP="00EF3A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Детского сада №49 ТГУ</w:t>
            </w:r>
          </w:p>
          <w:p w14:paraId="24636C89" w14:textId="63B81419" w:rsidR="005F1B9D" w:rsidRPr="007C45E7" w:rsidRDefault="005F1B9D" w:rsidP="007E20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протокол</w:t>
            </w:r>
            <w:proofErr w:type="gramEnd"/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20C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7E20C1" w:rsidRPr="007E20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7E20C1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="007E20C1" w:rsidRPr="007E20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  <w:r w:rsidRPr="007E20C1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7E20C1" w:rsidRPr="007E20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7E20C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863C62" w:rsidRPr="007E20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7E20C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11" w:type="dxa"/>
          </w:tcPr>
          <w:p w14:paraId="15478350" w14:textId="77777777" w:rsidR="005F1B9D" w:rsidRPr="007C45E7" w:rsidRDefault="005F1B9D" w:rsidP="00EF3A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14:paraId="738548BC" w14:textId="77777777" w:rsidR="005F1B9D" w:rsidRPr="007C45E7" w:rsidRDefault="005F1B9D" w:rsidP="00EF3A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Заведующий д/с №49 ТГУ</w:t>
            </w:r>
          </w:p>
          <w:p w14:paraId="5B4448BC" w14:textId="77777777" w:rsidR="005F1B9D" w:rsidRPr="007C45E7" w:rsidRDefault="005F1B9D" w:rsidP="00EF3A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45E7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14:paraId="65A738A0" w14:textId="0F620AEB" w:rsidR="005F1B9D" w:rsidRPr="007C45E7" w:rsidRDefault="005F1B9D" w:rsidP="007E20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0C1">
              <w:rPr>
                <w:rFonts w:ascii="Times New Roman" w:hAnsi="Times New Roman"/>
                <w:sz w:val="26"/>
                <w:szCs w:val="26"/>
              </w:rPr>
              <w:t>«</w:t>
            </w:r>
            <w:r w:rsidR="007E20C1" w:rsidRPr="007E20C1"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  <w:r w:rsidRPr="007E20C1">
              <w:rPr>
                <w:rFonts w:ascii="Times New Roman" w:hAnsi="Times New Roman"/>
                <w:sz w:val="26"/>
                <w:szCs w:val="26"/>
              </w:rPr>
              <w:t>»</w:t>
            </w:r>
            <w:r w:rsidRPr="007E20C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7E20C1" w:rsidRPr="007E20C1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7E20C1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63C62" w:rsidRPr="007E20C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7E20C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7CC6860B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156AB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6D5EF" w14:textId="77777777" w:rsidR="005F1B9D" w:rsidRPr="007C45E7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B9F650" w14:textId="77777777" w:rsidR="005F1B9D" w:rsidRPr="008965EE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2B0F4A" w14:textId="77777777" w:rsidR="005F1B9D" w:rsidRPr="008965EE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65484" w14:textId="77777777" w:rsidR="005F1B9D" w:rsidRPr="008965EE" w:rsidRDefault="005F1B9D" w:rsidP="005F1B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E533F6" w14:textId="5D0AEFC3" w:rsidR="00AE344E" w:rsidRDefault="00C837A5" w:rsidP="005F1B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Отчет по</w:t>
      </w:r>
      <w:r w:rsidR="005F1B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E34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инновационной деятельности</w:t>
      </w:r>
    </w:p>
    <w:p w14:paraId="7F051B17" w14:textId="0EC76C74" w:rsid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детского сада №49</w:t>
      </w:r>
    </w:p>
    <w:p w14:paraId="51ABE67E" w14:textId="3A79CF19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2024 – 2025 уч. год</w:t>
      </w:r>
    </w:p>
    <w:p w14:paraId="5307470C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3D79BD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892667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93008E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8917D6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6434D3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FB9B04" w14:textId="77777777" w:rsidR="00AE344E" w:rsidRPr="00C76BEA" w:rsidRDefault="00AE344E" w:rsidP="00AE344E">
      <w:pPr>
        <w:pStyle w:val="a8"/>
        <w:spacing w:after="0" w:line="360" w:lineRule="auto"/>
        <w:ind w:firstLine="709"/>
        <w:jc w:val="right"/>
        <w:rPr>
          <w:i/>
          <w:iCs/>
        </w:rPr>
      </w:pPr>
      <w:r w:rsidRPr="00C76BEA">
        <w:rPr>
          <w:i/>
          <w:iCs/>
        </w:rPr>
        <w:t xml:space="preserve">Составила: </w:t>
      </w:r>
    </w:p>
    <w:p w14:paraId="6276A957" w14:textId="77777777" w:rsidR="00AE344E" w:rsidRPr="00C76BEA" w:rsidRDefault="00AE344E" w:rsidP="00AE344E">
      <w:pPr>
        <w:pStyle w:val="a8"/>
        <w:spacing w:after="0" w:line="360" w:lineRule="auto"/>
        <w:ind w:firstLine="709"/>
        <w:jc w:val="right"/>
        <w:rPr>
          <w:i/>
          <w:iCs/>
        </w:rPr>
      </w:pPr>
      <w:r w:rsidRPr="00C76BEA">
        <w:rPr>
          <w:i/>
          <w:iCs/>
        </w:rPr>
        <w:t xml:space="preserve">зам. заведующей по </w:t>
      </w:r>
      <w:proofErr w:type="spellStart"/>
      <w:r w:rsidRPr="00C76BEA">
        <w:rPr>
          <w:i/>
          <w:iCs/>
        </w:rPr>
        <w:t>ВиМР</w:t>
      </w:r>
      <w:proofErr w:type="spellEnd"/>
    </w:p>
    <w:p w14:paraId="7D4B53FB" w14:textId="77777777" w:rsidR="00AE344E" w:rsidRPr="00DC4B66" w:rsidRDefault="00AE344E" w:rsidP="00AE344E">
      <w:pPr>
        <w:pStyle w:val="a8"/>
        <w:spacing w:after="0" w:line="360" w:lineRule="auto"/>
        <w:ind w:firstLine="709"/>
        <w:jc w:val="right"/>
      </w:pPr>
      <w:r w:rsidRPr="00C76BEA">
        <w:rPr>
          <w:i/>
          <w:iCs/>
        </w:rPr>
        <w:t>Сараева О.В.</w:t>
      </w:r>
    </w:p>
    <w:p w14:paraId="696FC474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2A1844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F1BBCC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BE6BCE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3AB0DA" w14:textId="77777777" w:rsidR="00AE344E" w:rsidRPr="00AE344E" w:rsidRDefault="00AE344E" w:rsidP="00AE344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D80800" w14:textId="2867A0C3" w:rsidR="00AE344E" w:rsidRDefault="00AE344E" w:rsidP="00AE3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44E">
        <w:rPr>
          <w:rFonts w:ascii="Times New Roman" w:eastAsia="Calibri" w:hAnsi="Times New Roman" w:cs="Times New Roman"/>
          <w:sz w:val="24"/>
          <w:szCs w:val="24"/>
        </w:rPr>
        <w:t>Томск – 202</w:t>
      </w:r>
      <w:r w:rsidR="00863C62" w:rsidRPr="00863C62">
        <w:rPr>
          <w:rFonts w:ascii="Times New Roman" w:eastAsia="Calibri" w:hAnsi="Times New Roman" w:cs="Times New Roman"/>
          <w:sz w:val="24"/>
          <w:szCs w:val="24"/>
        </w:rPr>
        <w:t>5</w:t>
      </w:r>
      <w:r w:rsidRPr="00AE344E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E5C029" w14:textId="5B7985F1" w:rsidR="00701030" w:rsidRDefault="001042B1" w:rsidP="00AE3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="00701030">
        <w:rPr>
          <w:rFonts w:ascii="Times New Roman" w:hAnsi="Times New Roman" w:cs="Times New Roman"/>
          <w:b/>
          <w:sz w:val="24"/>
          <w:szCs w:val="24"/>
        </w:rPr>
        <w:t>нновационн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701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254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701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44E" w:rsidRPr="00AE344E">
        <w:rPr>
          <w:rFonts w:ascii="Times New Roman" w:hAnsi="Times New Roman" w:cs="Times New Roman"/>
          <w:b/>
          <w:sz w:val="24"/>
          <w:szCs w:val="24"/>
        </w:rPr>
        <w:t>детского сада №49</w:t>
      </w:r>
      <w:r w:rsidR="00AE3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44E" w:rsidRPr="00AE344E">
        <w:rPr>
          <w:rFonts w:ascii="Times New Roman" w:hAnsi="Times New Roman" w:cs="Times New Roman"/>
          <w:b/>
          <w:sz w:val="24"/>
          <w:szCs w:val="24"/>
        </w:rPr>
        <w:t>2024 – 2025 уч.</w:t>
      </w:r>
      <w:r w:rsidR="00AE3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44E" w:rsidRPr="00AE344E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39628EE9" w14:textId="77777777" w:rsidR="00AE344E" w:rsidRDefault="00AE344E" w:rsidP="00F52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73F13" w14:textId="78B1183E" w:rsidR="00C5646C" w:rsidRDefault="00AE344E" w:rsidP="00C5646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344E">
        <w:rPr>
          <w:rFonts w:ascii="Times New Roman" w:hAnsi="Times New Roman" w:cs="Times New Roman"/>
          <w:sz w:val="24"/>
          <w:szCs w:val="24"/>
        </w:rPr>
        <w:t xml:space="preserve">В 2024 – 2025 уч. году </w:t>
      </w:r>
      <w:r w:rsidR="00863C62">
        <w:rPr>
          <w:rFonts w:ascii="Times New Roman" w:hAnsi="Times New Roman" w:cs="Times New Roman"/>
          <w:sz w:val="24"/>
          <w:szCs w:val="24"/>
        </w:rPr>
        <w:t>была</w:t>
      </w:r>
      <w:r w:rsidRPr="00AE344E">
        <w:rPr>
          <w:rFonts w:ascii="Times New Roman" w:hAnsi="Times New Roman" w:cs="Times New Roman"/>
          <w:sz w:val="24"/>
          <w:szCs w:val="24"/>
        </w:rPr>
        <w:t xml:space="preserve"> реализова</w:t>
      </w:r>
      <w:r w:rsidR="00863C62">
        <w:rPr>
          <w:rFonts w:ascii="Times New Roman" w:hAnsi="Times New Roman" w:cs="Times New Roman"/>
          <w:sz w:val="24"/>
          <w:szCs w:val="24"/>
        </w:rPr>
        <w:t>на</w:t>
      </w:r>
      <w:r w:rsidRPr="00AE344E">
        <w:rPr>
          <w:rFonts w:ascii="Times New Roman" w:hAnsi="Times New Roman" w:cs="Times New Roman"/>
          <w:sz w:val="24"/>
          <w:szCs w:val="24"/>
        </w:rPr>
        <w:t xml:space="preserve"> инновационн</w:t>
      </w:r>
      <w:r w:rsidR="00863C62">
        <w:rPr>
          <w:rFonts w:ascii="Times New Roman" w:hAnsi="Times New Roman" w:cs="Times New Roman"/>
          <w:sz w:val="24"/>
          <w:szCs w:val="24"/>
        </w:rPr>
        <w:t>ая</w:t>
      </w:r>
      <w:r w:rsidRPr="00AE344E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C5646C" w:rsidRPr="00AE344E">
        <w:rPr>
          <w:rFonts w:ascii="Times New Roman" w:hAnsi="Times New Roman" w:cs="Times New Roman"/>
          <w:sz w:val="24"/>
          <w:szCs w:val="24"/>
        </w:rPr>
        <w:t xml:space="preserve"> по </w:t>
      </w:r>
      <w:r w:rsidRPr="00AE344E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C5646C" w:rsidRPr="00AE344E"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7F6C0709" w14:textId="5B19B25B" w:rsidR="003D11B3" w:rsidRPr="000863B5" w:rsidRDefault="000863B5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B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863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1D0">
        <w:rPr>
          <w:rFonts w:ascii="Times New Roman" w:hAnsi="Times New Roman" w:cs="Times New Roman"/>
          <w:b/>
          <w:sz w:val="24"/>
          <w:szCs w:val="24"/>
        </w:rPr>
        <w:t>В</w:t>
      </w:r>
      <w:r w:rsidRPr="000863B5">
        <w:rPr>
          <w:rFonts w:ascii="Times New Roman" w:hAnsi="Times New Roman" w:cs="Times New Roman"/>
          <w:b/>
          <w:sz w:val="24"/>
          <w:szCs w:val="24"/>
        </w:rPr>
        <w:t xml:space="preserve">недрение </w:t>
      </w:r>
      <w:r w:rsidR="001941D0">
        <w:rPr>
          <w:rFonts w:ascii="Times New Roman" w:hAnsi="Times New Roman" w:cs="Times New Roman"/>
          <w:b/>
          <w:sz w:val="24"/>
          <w:szCs w:val="24"/>
        </w:rPr>
        <w:t xml:space="preserve">и совершенствование </w:t>
      </w:r>
      <w:r w:rsidRPr="000863B5">
        <w:rPr>
          <w:rFonts w:ascii="Times New Roman" w:hAnsi="Times New Roman" w:cs="Times New Roman"/>
          <w:b/>
          <w:sz w:val="24"/>
          <w:szCs w:val="24"/>
        </w:rPr>
        <w:t>инновационной музейной технологии: «Детская интерактивная музейная комната»</w:t>
      </w:r>
    </w:p>
    <w:p w14:paraId="2E7AD778" w14:textId="6734E683" w:rsidR="00047AE9" w:rsidRDefault="00047AE9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октябре 2024 г. м</w:t>
      </w:r>
      <w:r w:rsidRPr="00047AE9">
        <w:rPr>
          <w:rFonts w:ascii="Times New Roman" w:hAnsi="Times New Roman" w:cs="Times New Roman"/>
          <w:bCs/>
          <w:sz w:val="24"/>
          <w:szCs w:val="24"/>
        </w:rPr>
        <w:t>ы приняли участие в конкурсе «Золотая медаль выставки „Учебная Сибирь – 2024“», организованном ООО «</w:t>
      </w:r>
      <w:proofErr w:type="spellStart"/>
      <w:r w:rsidRPr="00047AE9">
        <w:rPr>
          <w:rFonts w:ascii="Times New Roman" w:hAnsi="Times New Roman" w:cs="Times New Roman"/>
          <w:bCs/>
          <w:sz w:val="24"/>
          <w:szCs w:val="24"/>
        </w:rPr>
        <w:t>Экспоивентс</w:t>
      </w:r>
      <w:proofErr w:type="spellEnd"/>
      <w:r w:rsidRPr="00047AE9">
        <w:rPr>
          <w:rFonts w:ascii="Times New Roman" w:hAnsi="Times New Roman" w:cs="Times New Roman"/>
          <w:bCs/>
          <w:sz w:val="24"/>
          <w:szCs w:val="24"/>
        </w:rPr>
        <w:t xml:space="preserve">» при поддержке Министерства образования Новосибирской области, и были удостоены Малой Золотой медали за проектную работу «Образовательная технология „Детская интерактивная музейная </w:t>
      </w:r>
      <w:proofErr w:type="gramStart"/>
      <w:r w:rsidRPr="00047AE9">
        <w:rPr>
          <w:rFonts w:ascii="Times New Roman" w:hAnsi="Times New Roman" w:cs="Times New Roman"/>
          <w:bCs/>
          <w:sz w:val="24"/>
          <w:szCs w:val="24"/>
        </w:rPr>
        <w:t>комната“ для</w:t>
      </w:r>
      <w:proofErr w:type="gramEnd"/>
      <w:r w:rsidRPr="00047AE9">
        <w:rPr>
          <w:rFonts w:ascii="Times New Roman" w:hAnsi="Times New Roman" w:cs="Times New Roman"/>
          <w:bCs/>
          <w:sz w:val="24"/>
          <w:szCs w:val="24"/>
        </w:rPr>
        <w:t xml:space="preserve"> детей дошкольного возраста» (авторы: Хомякова И.А., Сараева О.В., Руденок Л.Н., </w:t>
      </w:r>
      <w:proofErr w:type="spellStart"/>
      <w:r w:rsidRPr="00047AE9">
        <w:rPr>
          <w:rFonts w:ascii="Times New Roman" w:hAnsi="Times New Roman" w:cs="Times New Roman"/>
          <w:bCs/>
          <w:sz w:val="24"/>
          <w:szCs w:val="24"/>
        </w:rPr>
        <w:t>Аршикова</w:t>
      </w:r>
      <w:proofErr w:type="spellEnd"/>
      <w:r w:rsidRPr="00047AE9">
        <w:rPr>
          <w:rFonts w:ascii="Times New Roman" w:hAnsi="Times New Roman" w:cs="Times New Roman"/>
          <w:bCs/>
          <w:sz w:val="24"/>
          <w:szCs w:val="24"/>
        </w:rPr>
        <w:t xml:space="preserve"> О.Ф., Ахмедова Т.Л., Баранова Н.В., </w:t>
      </w:r>
      <w:proofErr w:type="spellStart"/>
      <w:r w:rsidRPr="00047AE9">
        <w:rPr>
          <w:rFonts w:ascii="Times New Roman" w:hAnsi="Times New Roman" w:cs="Times New Roman"/>
          <w:bCs/>
          <w:sz w:val="24"/>
          <w:szCs w:val="24"/>
        </w:rPr>
        <w:t>Савелькова</w:t>
      </w:r>
      <w:proofErr w:type="spellEnd"/>
      <w:r w:rsidRPr="00047AE9">
        <w:rPr>
          <w:rFonts w:ascii="Times New Roman" w:hAnsi="Times New Roman" w:cs="Times New Roman"/>
          <w:bCs/>
          <w:sz w:val="24"/>
          <w:szCs w:val="24"/>
        </w:rPr>
        <w:t xml:space="preserve"> Н.В.).</w:t>
      </w:r>
    </w:p>
    <w:p w14:paraId="6E5C540D" w14:textId="39A8D9E1" w:rsidR="000863B5" w:rsidRPr="001B1F31" w:rsidRDefault="00D75928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течение 202</w:t>
      </w:r>
      <w:r w:rsidR="003C6D45" w:rsidRPr="003C6D45">
        <w:rPr>
          <w:rFonts w:ascii="Times New Roman" w:hAnsi="Times New Roman" w:cs="Times New Roman"/>
          <w:bCs/>
          <w:sz w:val="24"/>
          <w:szCs w:val="24"/>
        </w:rPr>
        <w:t>4</w:t>
      </w:r>
      <w:r w:rsidR="001B1F31">
        <w:rPr>
          <w:rFonts w:ascii="Times New Roman" w:hAnsi="Times New Roman" w:cs="Times New Roman"/>
          <w:bCs/>
          <w:sz w:val="24"/>
          <w:szCs w:val="24"/>
        </w:rPr>
        <w:t>-202</w:t>
      </w:r>
      <w:r w:rsidR="003C6D45" w:rsidRPr="003C6D45">
        <w:rPr>
          <w:rFonts w:ascii="Times New Roman" w:hAnsi="Times New Roman" w:cs="Times New Roman"/>
          <w:bCs/>
          <w:sz w:val="24"/>
          <w:szCs w:val="24"/>
        </w:rPr>
        <w:t>5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уч. года </w:t>
      </w:r>
      <w:r w:rsidR="00863C62">
        <w:rPr>
          <w:rFonts w:ascii="Times New Roman" w:hAnsi="Times New Roman" w:cs="Times New Roman"/>
          <w:bCs/>
          <w:sz w:val="24"/>
          <w:szCs w:val="24"/>
        </w:rPr>
        <w:t xml:space="preserve">был реализован 1 масштабный проект, итоговым мероприятием которого стала </w:t>
      </w:r>
      <w:r w:rsidR="00863C62" w:rsidRPr="001B1F31">
        <w:rPr>
          <w:rFonts w:ascii="Times New Roman" w:hAnsi="Times New Roman" w:cs="Times New Roman"/>
          <w:bCs/>
          <w:sz w:val="24"/>
          <w:szCs w:val="24"/>
        </w:rPr>
        <w:t>«Детская интерактивная музейная комната»</w:t>
      </w:r>
      <w:r w:rsidR="00863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62" w:rsidRPr="00863C62">
        <w:rPr>
          <w:rFonts w:ascii="Times New Roman" w:eastAsia="Calibri" w:hAnsi="Times New Roman" w:cs="Times New Roman"/>
          <w:sz w:val="24"/>
          <w:szCs w:val="24"/>
        </w:rPr>
        <w:t>«Марья Искусница в Стране мастеров»</w:t>
      </w:r>
      <w:r w:rsidR="00863C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955E47" w14:textId="21C626D9" w:rsidR="00863C62" w:rsidRDefault="00863C62" w:rsidP="00863C62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C62">
        <w:rPr>
          <w:rFonts w:ascii="Times New Roman" w:eastAsia="Calibri" w:hAnsi="Times New Roman" w:cs="Times New Roman"/>
          <w:b/>
          <w:bCs/>
          <w:sz w:val="24"/>
          <w:szCs w:val="24"/>
        </w:rPr>
        <w:t>Целью</w:t>
      </w:r>
      <w:r w:rsidRPr="00863C62">
        <w:rPr>
          <w:rFonts w:ascii="Times New Roman" w:eastAsia="Calibri" w:hAnsi="Times New Roman" w:cs="Times New Roman"/>
          <w:sz w:val="24"/>
          <w:szCs w:val="24"/>
        </w:rPr>
        <w:t xml:space="preserve"> проведения ДИМК «Марья Искусница в Стране мастеров» явля</w:t>
      </w:r>
      <w:r>
        <w:rPr>
          <w:rFonts w:ascii="Times New Roman" w:eastAsia="Calibri" w:hAnsi="Times New Roman" w:cs="Times New Roman"/>
          <w:sz w:val="24"/>
          <w:szCs w:val="24"/>
        </w:rPr>
        <w:t>лось</w:t>
      </w:r>
      <w:r w:rsidRPr="00863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3C62">
        <w:rPr>
          <w:rFonts w:ascii="Yandex Sans Text" w:eastAsia="Calibri" w:hAnsi="Yandex Sans Text" w:cs="Times New Roman"/>
          <w:color w:val="000000"/>
          <w:sz w:val="24"/>
          <w:szCs w:val="24"/>
          <w:shd w:val="clear" w:color="auto" w:fill="FFFFFF"/>
        </w:rPr>
        <w:t xml:space="preserve">создание условий для формирования у дошкольников интереса к декоративно-прикладному искусству народов России, развития их творческих способностей и уважения к культурному наследию </w:t>
      </w:r>
      <w:r w:rsidRPr="00863C62">
        <w:rPr>
          <w:rFonts w:ascii="Times New Roman" w:eastAsia="Calibri" w:hAnsi="Times New Roman" w:cs="Times New Roman"/>
          <w:sz w:val="24"/>
          <w:szCs w:val="24"/>
        </w:rPr>
        <w:t>в соответствии с их возрастными и индивидуальными особенностями и склонностями, реализации творческого потенциала и поддержки инициативы всех участников образовательного процесса и социального окружения средствами музейных технологий в ДОО.</w:t>
      </w:r>
    </w:p>
    <w:p w14:paraId="25110B3A" w14:textId="61A82C94" w:rsidR="00932CAE" w:rsidRPr="00863C62" w:rsidRDefault="00932CAE" w:rsidP="00863C62">
      <w:pPr>
        <w:spacing w:after="12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2CAE">
        <w:rPr>
          <w:rFonts w:ascii="Times New Roman" w:eastAsia="Calibri" w:hAnsi="Times New Roman" w:cs="Times New Roman"/>
          <w:b/>
          <w:sz w:val="24"/>
          <w:szCs w:val="24"/>
        </w:rPr>
        <w:t>График реализации проекта:</w:t>
      </w:r>
    </w:p>
    <w:tbl>
      <w:tblPr>
        <w:tblStyle w:val="12"/>
        <w:tblW w:w="9731" w:type="dxa"/>
        <w:tblLook w:val="04A0" w:firstRow="1" w:lastRow="0" w:firstColumn="1" w:lastColumn="0" w:noHBand="0" w:noVBand="1"/>
      </w:tblPr>
      <w:tblGrid>
        <w:gridCol w:w="1555"/>
        <w:gridCol w:w="5885"/>
        <w:gridCol w:w="2268"/>
        <w:gridCol w:w="23"/>
      </w:tblGrid>
      <w:tr w:rsidR="00863C62" w:rsidRPr="00863C62" w14:paraId="6A21B581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46869EF1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885" w:type="dxa"/>
          </w:tcPr>
          <w:p w14:paraId="358C6BB4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14:paraId="670C9E4C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3C62" w:rsidRPr="00863C62" w14:paraId="020078D2" w14:textId="77777777" w:rsidTr="00863C62">
        <w:tc>
          <w:tcPr>
            <w:tcW w:w="9731" w:type="dxa"/>
            <w:gridSpan w:val="4"/>
            <w:shd w:val="clear" w:color="auto" w:fill="E7E6E6"/>
          </w:tcPr>
          <w:p w14:paraId="2A3D0549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sz w:val="24"/>
                <w:szCs w:val="24"/>
              </w:rPr>
              <w:t>1 этап – подготовительный</w:t>
            </w:r>
          </w:p>
        </w:tc>
      </w:tr>
      <w:tr w:rsidR="00863C62" w:rsidRPr="00863C62" w14:paraId="0F9BEF0F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6727C5B6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85" w:type="dxa"/>
          </w:tcPr>
          <w:p w14:paraId="7BD8C483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Определение темы проекта (исходя из запроса детей и родителей детского сада, предпочтений педагогов).</w:t>
            </w:r>
          </w:p>
          <w:p w14:paraId="45F7CDED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Мозговой штурм «Направления реализации темы».</w:t>
            </w:r>
          </w:p>
          <w:p w14:paraId="4EA3CC25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«Факт – карта» примерное содержание направлений реализации темы.</w:t>
            </w:r>
          </w:p>
        </w:tc>
        <w:tc>
          <w:tcPr>
            <w:tcW w:w="2268" w:type="dxa"/>
          </w:tcPr>
          <w:p w14:paraId="7CDB997B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Рабочая группа, Заведующий</w:t>
            </w:r>
          </w:p>
        </w:tc>
      </w:tr>
      <w:tr w:rsidR="00863C62" w:rsidRPr="00863C62" w14:paraId="0B7E8390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6C2ED129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85" w:type="dxa"/>
          </w:tcPr>
          <w:p w14:paraId="5B1B135F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Знакомство коллектива с выбранной темой, обсуждение «факт-кары»</w:t>
            </w:r>
          </w:p>
          <w:p w14:paraId="38C2F88E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Создание информационной базы проекта.</w:t>
            </w:r>
          </w:p>
          <w:p w14:paraId="2AC63FA5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Определение социальных партнеров.</w:t>
            </w:r>
          </w:p>
        </w:tc>
        <w:tc>
          <w:tcPr>
            <w:tcW w:w="2268" w:type="dxa"/>
          </w:tcPr>
          <w:p w14:paraId="1284718A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Заведующий, зам заведующей по 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  <w:p w14:paraId="7E047161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863C62" w:rsidRPr="00863C62" w14:paraId="374BBC05" w14:textId="77777777" w:rsidTr="00863C62">
        <w:tc>
          <w:tcPr>
            <w:tcW w:w="9731" w:type="dxa"/>
            <w:gridSpan w:val="4"/>
            <w:shd w:val="clear" w:color="auto" w:fill="E7E6E6"/>
            <w:vAlign w:val="center"/>
          </w:tcPr>
          <w:p w14:paraId="0F89DF64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bCs/>
                <w:sz w:val="24"/>
                <w:szCs w:val="24"/>
              </w:rPr>
              <w:t>2 этап – основной</w:t>
            </w:r>
          </w:p>
        </w:tc>
      </w:tr>
      <w:tr w:rsidR="00863C62" w:rsidRPr="00863C62" w14:paraId="437D3170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6F78EA99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05.11 – 22.11</w:t>
            </w:r>
          </w:p>
        </w:tc>
        <w:tc>
          <w:tcPr>
            <w:tcW w:w="5885" w:type="dxa"/>
          </w:tcPr>
          <w:p w14:paraId="0CCCE72C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Реализация проектов по теме ДИМК в группах:</w:t>
            </w:r>
          </w:p>
          <w:p w14:paraId="2BCD3291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i/>
                <w:iCs/>
                <w:sz w:val="24"/>
                <w:szCs w:val="24"/>
              </w:rPr>
              <w:t>С 05.11:</w:t>
            </w:r>
            <w:r w:rsidRPr="00863C62">
              <w:rPr>
                <w:rFonts w:ascii="Times New Roman" w:hAnsi="Times New Roman"/>
                <w:sz w:val="24"/>
                <w:szCs w:val="24"/>
              </w:rPr>
              <w:t xml:space="preserve"> старшие группы «Теремок», «Звездочка»; подготовительная группа «Солнышко»;</w:t>
            </w:r>
          </w:p>
          <w:p w14:paraId="7A19A543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i/>
                <w:iCs/>
                <w:sz w:val="24"/>
                <w:szCs w:val="24"/>
              </w:rPr>
              <w:t>С 11.11:</w:t>
            </w:r>
            <w:r w:rsidRPr="00863C62">
              <w:rPr>
                <w:rFonts w:ascii="Times New Roman" w:hAnsi="Times New Roman"/>
                <w:sz w:val="24"/>
                <w:szCs w:val="24"/>
              </w:rPr>
              <w:t xml:space="preserve"> - средние группы «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 w:rsidRPr="00863C62">
              <w:rPr>
                <w:rFonts w:ascii="Times New Roman" w:hAnsi="Times New Roman"/>
                <w:sz w:val="24"/>
                <w:szCs w:val="24"/>
              </w:rPr>
              <w:t>», «Родничок».</w:t>
            </w:r>
          </w:p>
        </w:tc>
        <w:tc>
          <w:tcPr>
            <w:tcW w:w="2268" w:type="dxa"/>
          </w:tcPr>
          <w:p w14:paraId="44E5EB35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63C62" w:rsidRPr="00863C62" w14:paraId="65262101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34DE5FB8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28.10 – 25.11</w:t>
            </w:r>
          </w:p>
        </w:tc>
        <w:tc>
          <w:tcPr>
            <w:tcW w:w="5885" w:type="dxa"/>
          </w:tcPr>
          <w:p w14:paraId="520ADB00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Подготовка материалов музейной комнаты: </w:t>
            </w:r>
          </w:p>
          <w:p w14:paraId="058081F2" w14:textId="77777777" w:rsidR="00863C62" w:rsidRPr="00863C62" w:rsidRDefault="00863C62" w:rsidP="00863C62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содержания и наполнения экспозиций, изготовление и/или приобретение необходимых материалов;</w:t>
            </w:r>
          </w:p>
          <w:p w14:paraId="2E05C674" w14:textId="77777777" w:rsidR="00863C62" w:rsidRPr="00863C62" w:rsidRDefault="00863C62" w:rsidP="00863C62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t>отбор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и изготовление игр разнопланового и 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разноуровнего</w:t>
            </w:r>
            <w:proofErr w:type="spell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содержания;</w:t>
            </w:r>
          </w:p>
          <w:p w14:paraId="2E9B2A0E" w14:textId="77777777" w:rsidR="00863C62" w:rsidRPr="00863C62" w:rsidRDefault="00863C62" w:rsidP="00863C62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детьми поделок для оформления пространства ДИМК</w:t>
            </w:r>
          </w:p>
          <w:p w14:paraId="11A933BB" w14:textId="77777777" w:rsidR="00863C62" w:rsidRPr="00863C62" w:rsidRDefault="00863C62" w:rsidP="00863C62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lastRenderedPageBreak/>
              <w:t>выбор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настоящих музейных экспонатов </w:t>
            </w:r>
          </w:p>
        </w:tc>
        <w:tc>
          <w:tcPr>
            <w:tcW w:w="2268" w:type="dxa"/>
          </w:tcPr>
          <w:p w14:paraId="23323BD7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lastRenderedPageBreak/>
              <w:t>Весь коллектив</w:t>
            </w:r>
          </w:p>
          <w:p w14:paraId="592E75B4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6668FC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66949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91D1EA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EC0ED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ABF015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lastRenderedPageBreak/>
              <w:t>Музейный комплекс ТГУ, Родители</w:t>
            </w:r>
          </w:p>
        </w:tc>
      </w:tr>
      <w:tr w:rsidR="00863C62" w:rsidRPr="00863C62" w14:paraId="50434996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02CD193B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lastRenderedPageBreak/>
              <w:t>11.11 – 25.11</w:t>
            </w:r>
          </w:p>
        </w:tc>
        <w:tc>
          <w:tcPr>
            <w:tcW w:w="5885" w:type="dxa"/>
          </w:tcPr>
          <w:p w14:paraId="114D9533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Оформление пространства </w:t>
            </w:r>
            <w:r w:rsidRPr="00863C62">
              <w:rPr>
                <w:rFonts w:ascii="Times New Roman" w:hAnsi="Times New Roman"/>
                <w:bCs/>
                <w:sz w:val="24"/>
                <w:szCs w:val="24"/>
              </w:rPr>
              <w:t>ДИМК в помещениях детского сада.</w:t>
            </w:r>
          </w:p>
          <w:p w14:paraId="686171CF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Разработка и печать полиграфической продукции </w:t>
            </w:r>
          </w:p>
        </w:tc>
        <w:tc>
          <w:tcPr>
            <w:tcW w:w="2268" w:type="dxa"/>
          </w:tcPr>
          <w:p w14:paraId="7D581073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Администрация, педагоги сада, помощники воспитателя.</w:t>
            </w:r>
          </w:p>
          <w:p w14:paraId="367C0E74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заведующей по 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</w:tc>
      </w:tr>
      <w:tr w:rsidR="00863C62" w:rsidRPr="00863C62" w14:paraId="60ACE631" w14:textId="77777777" w:rsidTr="00863C62">
        <w:tc>
          <w:tcPr>
            <w:tcW w:w="9731" w:type="dxa"/>
            <w:gridSpan w:val="4"/>
            <w:shd w:val="clear" w:color="auto" w:fill="E7E6E6"/>
            <w:vAlign w:val="center"/>
          </w:tcPr>
          <w:p w14:paraId="406AEA57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bCs/>
                <w:sz w:val="24"/>
                <w:szCs w:val="24"/>
              </w:rPr>
              <w:t>3 этап – экспозиционный</w:t>
            </w:r>
          </w:p>
        </w:tc>
      </w:tr>
      <w:tr w:rsidR="00863C62" w:rsidRPr="00863C62" w14:paraId="7754E874" w14:textId="77777777" w:rsidTr="00FD0A0C">
        <w:trPr>
          <w:gridAfter w:val="1"/>
          <w:wAfter w:w="23" w:type="dxa"/>
        </w:trPr>
        <w:tc>
          <w:tcPr>
            <w:tcW w:w="1555" w:type="dxa"/>
            <w:vMerge w:val="restart"/>
          </w:tcPr>
          <w:p w14:paraId="6407D6CA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26.11 – 10.12</w:t>
            </w:r>
          </w:p>
        </w:tc>
        <w:tc>
          <w:tcPr>
            <w:tcW w:w="5885" w:type="dxa"/>
          </w:tcPr>
          <w:p w14:paraId="1BC8004A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Реализация проектов по теме ДИМК во 2й младшей группе «Пчелка»</w:t>
            </w:r>
          </w:p>
        </w:tc>
        <w:tc>
          <w:tcPr>
            <w:tcW w:w="2268" w:type="dxa"/>
          </w:tcPr>
          <w:p w14:paraId="62BFE8DA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63C62" w:rsidRPr="00863C62" w14:paraId="22A23B40" w14:textId="77777777" w:rsidTr="00FD0A0C">
        <w:trPr>
          <w:gridAfter w:val="1"/>
          <w:wAfter w:w="23" w:type="dxa"/>
        </w:trPr>
        <w:tc>
          <w:tcPr>
            <w:tcW w:w="1555" w:type="dxa"/>
            <w:vMerge/>
          </w:tcPr>
          <w:p w14:paraId="0F66B49D" w14:textId="77777777" w:rsidR="00863C62" w:rsidRPr="00863C62" w:rsidRDefault="00863C62" w:rsidP="00863C6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885" w:type="dxa"/>
          </w:tcPr>
          <w:p w14:paraId="722B91EC" w14:textId="77777777" w:rsidR="00863C62" w:rsidRPr="00863C62" w:rsidRDefault="00863C62" w:rsidP="00863C62">
            <w:pPr>
              <w:jc w:val="both"/>
              <w:rPr>
                <w:rFonts w:ascii="Calibri" w:hAnsi="Calibri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Экскурсии во всех возрастных группах </w:t>
            </w:r>
          </w:p>
        </w:tc>
        <w:tc>
          <w:tcPr>
            <w:tcW w:w="2268" w:type="dxa"/>
          </w:tcPr>
          <w:p w14:paraId="0C89EEFE" w14:textId="77777777" w:rsidR="00863C62" w:rsidRPr="00863C62" w:rsidRDefault="00863C62" w:rsidP="00863C62">
            <w:pPr>
              <w:jc w:val="both"/>
              <w:rPr>
                <w:rFonts w:ascii="Calibri" w:hAnsi="Calibri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Музейный педагог, воспитатели</w:t>
            </w:r>
          </w:p>
        </w:tc>
      </w:tr>
      <w:tr w:rsidR="00863C62" w:rsidRPr="00863C62" w14:paraId="3871A5E2" w14:textId="77777777" w:rsidTr="00FD0A0C">
        <w:trPr>
          <w:gridAfter w:val="1"/>
          <w:wAfter w:w="23" w:type="dxa"/>
        </w:trPr>
        <w:tc>
          <w:tcPr>
            <w:tcW w:w="1555" w:type="dxa"/>
            <w:vMerge/>
          </w:tcPr>
          <w:p w14:paraId="44C7C9D6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3F96EA70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Проведение сюжетно-ролевых игр в соответствующих локациях</w:t>
            </w:r>
          </w:p>
          <w:p w14:paraId="1BACA068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9287D4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63C62" w:rsidRPr="00863C62" w14:paraId="420A80EF" w14:textId="77777777" w:rsidTr="00FD0A0C">
        <w:trPr>
          <w:gridAfter w:val="1"/>
          <w:wAfter w:w="23" w:type="dxa"/>
        </w:trPr>
        <w:tc>
          <w:tcPr>
            <w:tcW w:w="1555" w:type="dxa"/>
            <w:vMerge/>
          </w:tcPr>
          <w:p w14:paraId="7AF5AF15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3E4AAC9E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Встречи с интересными людьми, коллективами и т.п.; мастер-классы</w:t>
            </w:r>
          </w:p>
        </w:tc>
        <w:tc>
          <w:tcPr>
            <w:tcW w:w="2268" w:type="dxa"/>
          </w:tcPr>
          <w:p w14:paraId="51CD0A21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Музейный педагог, ст. воспитатель, 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spellEnd"/>
            <w:r w:rsidRPr="00863C62"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</w:tr>
      <w:tr w:rsidR="00863C62" w:rsidRPr="00863C62" w14:paraId="419FF76A" w14:textId="77777777" w:rsidTr="00FD0A0C">
        <w:trPr>
          <w:gridAfter w:val="1"/>
          <w:wAfter w:w="23" w:type="dxa"/>
        </w:trPr>
        <w:tc>
          <w:tcPr>
            <w:tcW w:w="1555" w:type="dxa"/>
            <w:vMerge/>
          </w:tcPr>
          <w:p w14:paraId="28012EB6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5069C672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Свободное самостоятельное посещение во 2 половине дня экспозиций ДИМК родителями с детьми.</w:t>
            </w:r>
          </w:p>
          <w:p w14:paraId="04EEE473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BECBDE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863C62" w:rsidRPr="00863C62" w14:paraId="1F4CDB31" w14:textId="77777777" w:rsidTr="00863C62">
        <w:tc>
          <w:tcPr>
            <w:tcW w:w="9731" w:type="dxa"/>
            <w:gridSpan w:val="4"/>
            <w:shd w:val="clear" w:color="auto" w:fill="E7E6E6"/>
            <w:vAlign w:val="center"/>
          </w:tcPr>
          <w:p w14:paraId="30E36956" w14:textId="77777777" w:rsidR="00863C62" w:rsidRPr="00863C62" w:rsidRDefault="00863C62" w:rsidP="00863C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C62">
              <w:rPr>
                <w:rFonts w:ascii="Times New Roman" w:hAnsi="Times New Roman"/>
                <w:b/>
                <w:bCs/>
                <w:sz w:val="24"/>
                <w:szCs w:val="24"/>
              </w:rPr>
              <w:t>4 этап – завершающий</w:t>
            </w:r>
          </w:p>
        </w:tc>
      </w:tr>
      <w:tr w:rsidR="00863C62" w:rsidRPr="00863C62" w14:paraId="4816A30E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62819D32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11-12.12</w:t>
            </w:r>
          </w:p>
        </w:tc>
        <w:tc>
          <w:tcPr>
            <w:tcW w:w="5885" w:type="dxa"/>
          </w:tcPr>
          <w:p w14:paraId="2178826C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Демонтаж и упаковка оформления ДИМК.</w:t>
            </w:r>
          </w:p>
        </w:tc>
        <w:tc>
          <w:tcPr>
            <w:tcW w:w="2268" w:type="dxa"/>
          </w:tcPr>
          <w:p w14:paraId="27303B5C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Все педагоги сада, помощники воспитателя, ст. воспитатель,</w:t>
            </w:r>
          </w:p>
          <w:p w14:paraId="0061EEE6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заведующей по 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  <w:r w:rsidRPr="00863C62">
              <w:rPr>
                <w:rFonts w:ascii="Times New Roman" w:hAnsi="Times New Roman"/>
                <w:sz w:val="24"/>
                <w:szCs w:val="24"/>
              </w:rPr>
              <w:t>, зам. заведующей по АХЧ</w:t>
            </w:r>
          </w:p>
        </w:tc>
      </w:tr>
      <w:tr w:rsidR="00863C62" w:rsidRPr="00863C62" w14:paraId="50061ED1" w14:textId="77777777" w:rsidTr="00FD0A0C">
        <w:trPr>
          <w:gridAfter w:val="1"/>
          <w:wAfter w:w="23" w:type="dxa"/>
        </w:trPr>
        <w:tc>
          <w:tcPr>
            <w:tcW w:w="1555" w:type="dxa"/>
          </w:tcPr>
          <w:p w14:paraId="277A1E17" w14:textId="643780B4" w:rsidR="00863C62" w:rsidRPr="00863C62" w:rsidRDefault="008F75C9" w:rsidP="00863C62">
            <w:pPr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16.12, 20.12.2024</w:t>
            </w:r>
          </w:p>
        </w:tc>
        <w:tc>
          <w:tcPr>
            <w:tcW w:w="5885" w:type="dxa"/>
          </w:tcPr>
          <w:p w14:paraId="12E11D98" w14:textId="77777777" w:rsidR="00863C62" w:rsidRPr="00863C62" w:rsidRDefault="00863C62" w:rsidP="00863C62">
            <w:pPr>
              <w:jc w:val="both"/>
              <w:rPr>
                <w:rFonts w:ascii="Calibri" w:hAnsi="Calibri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 xml:space="preserve">Рефлексия реализации технологии </w:t>
            </w:r>
            <w:r w:rsidRPr="00863C62">
              <w:rPr>
                <w:rFonts w:ascii="Times New Roman" w:hAnsi="Times New Roman"/>
                <w:bCs/>
                <w:sz w:val="24"/>
                <w:szCs w:val="24"/>
              </w:rPr>
              <w:t>«Детская интерактивная музейная комната»</w:t>
            </w:r>
          </w:p>
        </w:tc>
        <w:tc>
          <w:tcPr>
            <w:tcW w:w="2268" w:type="dxa"/>
          </w:tcPr>
          <w:p w14:paraId="6138FD66" w14:textId="77777777" w:rsidR="00863C62" w:rsidRPr="00863C62" w:rsidRDefault="00863C62" w:rsidP="00863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C62">
              <w:rPr>
                <w:rFonts w:ascii="Times New Roman" w:hAnsi="Times New Roman"/>
                <w:sz w:val="24"/>
                <w:szCs w:val="24"/>
              </w:rPr>
              <w:t>Заведующий, педагоги, ст. воспитатель,</w:t>
            </w:r>
          </w:p>
          <w:p w14:paraId="625E2033" w14:textId="77777777" w:rsidR="00863C62" w:rsidRPr="00863C62" w:rsidRDefault="00863C62" w:rsidP="00863C62">
            <w:pPr>
              <w:jc w:val="both"/>
              <w:rPr>
                <w:rFonts w:ascii="Calibri" w:hAnsi="Calibri"/>
              </w:rPr>
            </w:pPr>
            <w:proofErr w:type="gramStart"/>
            <w:r w:rsidRPr="00863C6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End"/>
            <w:r w:rsidRPr="00863C62">
              <w:rPr>
                <w:rFonts w:ascii="Times New Roman" w:hAnsi="Times New Roman"/>
                <w:sz w:val="24"/>
                <w:szCs w:val="24"/>
              </w:rPr>
              <w:t xml:space="preserve"> заведующей по </w:t>
            </w:r>
            <w:proofErr w:type="spellStart"/>
            <w:r w:rsidRPr="00863C62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</w:tc>
      </w:tr>
    </w:tbl>
    <w:p w14:paraId="085940DB" w14:textId="77777777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CAE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14:paraId="6319D5F7" w14:textId="0EC5AF2D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CAE">
        <w:rPr>
          <w:rFonts w:ascii="Times New Roman" w:hAnsi="Times New Roman" w:cs="Times New Roman"/>
          <w:i/>
          <w:sz w:val="24"/>
          <w:szCs w:val="24"/>
        </w:rPr>
        <w:t>Подготовительный этап (сентябрь – октябрь 2024 г.)</w:t>
      </w:r>
    </w:p>
    <w:p w14:paraId="3468613B" w14:textId="77777777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Цель: создание условий для успешной реализации проекта</w:t>
      </w:r>
    </w:p>
    <w:p w14:paraId="3E45CB4F" w14:textId="77777777" w:rsidR="00932CAE" w:rsidRPr="00DC43B8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3B8">
        <w:rPr>
          <w:rFonts w:ascii="Times New Roman" w:hAnsi="Times New Roman" w:cs="Times New Roman"/>
          <w:sz w:val="24"/>
          <w:szCs w:val="24"/>
          <w:u w:val="single"/>
        </w:rPr>
        <w:t>Основные мероприятия:</w:t>
      </w:r>
    </w:p>
    <w:p w14:paraId="7EB9893B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Формирование проблемно-творческой группы педагогов</w:t>
      </w:r>
    </w:p>
    <w:p w14:paraId="2ED29E23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Анализ образовательных дефицитов и интересов участников</w:t>
      </w:r>
    </w:p>
    <w:p w14:paraId="61096860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Определение темы проекта: декоративно-прикладное искусство народов России</w:t>
      </w:r>
    </w:p>
    <w:p w14:paraId="40F6058A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Разработка концепции: образ Марьи Искусницы как проводника по «Стране мастеров»</w:t>
      </w:r>
    </w:p>
    <w:p w14:paraId="393F50BB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Составление факт-карты по видам ДПИ и определение мастеров</w:t>
      </w:r>
    </w:p>
    <w:p w14:paraId="4D08E85B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Распределение тем по возрастным группам (Север, Юг, Восток, Запад)</w:t>
      </w:r>
    </w:p>
    <w:p w14:paraId="69C6BD67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Поиск и привлечение социальных партнеров</w:t>
      </w:r>
    </w:p>
    <w:p w14:paraId="085D0A2A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Разработка концепции оформления музейной комнаты</w:t>
      </w:r>
    </w:p>
    <w:p w14:paraId="745B9664" w14:textId="08DDFAD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3B8">
        <w:rPr>
          <w:rFonts w:ascii="Times New Roman" w:hAnsi="Times New Roman" w:cs="Times New Roman"/>
          <w:i/>
          <w:sz w:val="24"/>
          <w:szCs w:val="24"/>
        </w:rPr>
        <w:t>Основной этап (28.10 – 25.11.2024 г.)</w:t>
      </w:r>
    </w:p>
    <w:p w14:paraId="7F9CF334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lastRenderedPageBreak/>
        <w:t>Основные мероприятия:</w:t>
      </w:r>
    </w:p>
    <w:p w14:paraId="656D9F88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Реализация детских проектов в группах по выбранным темам</w:t>
      </w:r>
    </w:p>
    <w:p w14:paraId="398E10C1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Проведение вводных занятий с музейным педагогом</w:t>
      </w:r>
    </w:p>
    <w:p w14:paraId="1A25889E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Организация встреч с мастерами, родителями, представителями национальных диаспор</w:t>
      </w:r>
    </w:p>
    <w:p w14:paraId="2CF6DA55" w14:textId="77777777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 xml:space="preserve">Создание экспозиций и интерактивных локаций: «Чеченская сакля», «Бурятская юрта», «Чум </w:t>
      </w:r>
      <w:proofErr w:type="spellStart"/>
      <w:r w:rsidRPr="00DC43B8">
        <w:rPr>
          <w:rFonts w:ascii="Times New Roman" w:hAnsi="Times New Roman" w:cs="Times New Roman"/>
          <w:sz w:val="24"/>
          <w:szCs w:val="24"/>
        </w:rPr>
        <w:t>хантов</w:t>
      </w:r>
      <w:proofErr w:type="spellEnd"/>
      <w:r w:rsidRPr="00DC43B8">
        <w:rPr>
          <w:rFonts w:ascii="Times New Roman" w:hAnsi="Times New Roman" w:cs="Times New Roman"/>
          <w:sz w:val="24"/>
          <w:szCs w:val="24"/>
        </w:rPr>
        <w:t>», «Русская изба» и др.</w:t>
      </w:r>
    </w:p>
    <w:p w14:paraId="628435A6" w14:textId="77777777" w:rsid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Проведение мастер-классов, творческих занятий, сюжетно-ролевых и дидактических игр</w:t>
      </w:r>
    </w:p>
    <w:p w14:paraId="731C0545" w14:textId="050B0E54" w:rsidR="00932CAE" w:rsidRPr="00DC43B8" w:rsidRDefault="00932CAE" w:rsidP="00DC43B8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Оформление музейного пространства, включая:</w:t>
      </w:r>
    </w:p>
    <w:p w14:paraId="15032739" w14:textId="66DF536E" w:rsidR="00932CAE" w:rsidRPr="006B583E" w:rsidRDefault="00932CAE" w:rsidP="006B583E">
      <w:pPr>
        <w:pStyle w:val="a3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Интерактивные стенды и игры</w:t>
      </w:r>
    </w:p>
    <w:p w14:paraId="350472A0" w14:textId="4E787C8F" w:rsidR="00932CAE" w:rsidRPr="006B583E" w:rsidRDefault="00932CAE" w:rsidP="006B583E">
      <w:pPr>
        <w:pStyle w:val="a3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Выставку детских работ</w:t>
      </w:r>
    </w:p>
    <w:p w14:paraId="06AE3174" w14:textId="0C2F65CD" w:rsidR="00932CAE" w:rsidRPr="006B583E" w:rsidRDefault="00932CAE" w:rsidP="006B583E">
      <w:pPr>
        <w:pStyle w:val="a3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«Вышитую карту России»</w:t>
      </w:r>
    </w:p>
    <w:p w14:paraId="63ABF3FF" w14:textId="642241D4" w:rsidR="00932CAE" w:rsidRPr="006B583E" w:rsidRDefault="00932CAE" w:rsidP="006B583E">
      <w:pPr>
        <w:pStyle w:val="a3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Стенд с 194 народами России</w:t>
      </w:r>
    </w:p>
    <w:p w14:paraId="56BC7B11" w14:textId="238FA51F" w:rsidR="00932CAE" w:rsidRPr="006B583E" w:rsidRDefault="00932CAE" w:rsidP="006B583E">
      <w:pPr>
        <w:pStyle w:val="a3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Стеклянную витрину с музейными экспонатами</w:t>
      </w:r>
    </w:p>
    <w:p w14:paraId="17CA1791" w14:textId="1B6D10E9" w:rsidR="00932CAE" w:rsidRDefault="00932CAE" w:rsidP="00DC43B8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Проведение клубного часа с 13 мастер-классами по возрастным категориям</w:t>
      </w:r>
      <w:r w:rsidR="00DC43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D4781" w14:textId="77777777" w:rsidR="00DC43B8" w:rsidRDefault="00DC43B8" w:rsidP="006B583E">
      <w:pPr>
        <w:pStyle w:val="rtejustify"/>
        <w:spacing w:before="0" w:beforeAutospacing="0" w:after="0" w:afterAutospacing="0"/>
        <w:ind w:firstLine="851"/>
        <w:jc w:val="both"/>
      </w:pPr>
      <w:r>
        <w:t>Мастер-классы для детей старшего дошкольного возраста:</w:t>
      </w:r>
    </w:p>
    <w:p w14:paraId="7D2D05D6" w14:textId="77777777" w:rsidR="00DC43B8" w:rsidRDefault="00DC43B8" w:rsidP="006B583E">
      <w:pPr>
        <w:pStyle w:val="rtejustify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«Нанайский амулет», </w:t>
      </w:r>
    </w:p>
    <w:p w14:paraId="4345EB1D" w14:textId="77777777" w:rsidR="00DC43B8" w:rsidRDefault="00DC43B8" w:rsidP="006B583E">
      <w:pPr>
        <w:pStyle w:val="rtejustify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«Подвижные игры и забавы народов России», </w:t>
      </w:r>
    </w:p>
    <w:p w14:paraId="6C59817D" w14:textId="77777777" w:rsidR="00DC43B8" w:rsidRDefault="00DC43B8" w:rsidP="006B583E">
      <w:pPr>
        <w:pStyle w:val="rtejustify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"Хантыйская игрушка </w:t>
      </w:r>
      <w:proofErr w:type="spellStart"/>
      <w:r>
        <w:t>жужжалка</w:t>
      </w:r>
      <w:proofErr w:type="spellEnd"/>
      <w:r>
        <w:t xml:space="preserve">», </w:t>
      </w:r>
    </w:p>
    <w:p w14:paraId="40C97CF7" w14:textId="77777777" w:rsidR="00DC43B8" w:rsidRDefault="00DC43B8" w:rsidP="006B583E">
      <w:pPr>
        <w:pStyle w:val="rtejustify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«Изготовление браслетов из бусин и ленточек». </w:t>
      </w:r>
    </w:p>
    <w:p w14:paraId="0CCBE095" w14:textId="77777777" w:rsidR="00DC43B8" w:rsidRDefault="00DC43B8" w:rsidP="006B583E">
      <w:pPr>
        <w:pStyle w:val="rtejustify"/>
        <w:numPr>
          <w:ilvl w:val="0"/>
          <w:numId w:val="33"/>
        </w:numPr>
        <w:spacing w:before="0" w:beforeAutospacing="0" w:after="0" w:afterAutospacing="0"/>
        <w:jc w:val="both"/>
      </w:pPr>
      <w:r>
        <w:t>«Лезгинка»</w:t>
      </w:r>
    </w:p>
    <w:p w14:paraId="0473673C" w14:textId="77777777" w:rsidR="00DC43B8" w:rsidRDefault="00DC43B8" w:rsidP="006B583E">
      <w:pPr>
        <w:pStyle w:val="rtejustify"/>
        <w:spacing w:before="0" w:beforeAutospacing="0" w:after="0" w:afterAutospacing="0"/>
        <w:ind w:firstLine="851"/>
        <w:jc w:val="both"/>
      </w:pPr>
      <w:r>
        <w:t>Мастер-классы для детей среднего дошкольного возраста</w:t>
      </w:r>
    </w:p>
    <w:p w14:paraId="5A4C17A0" w14:textId="77777777" w:rsidR="00DC43B8" w:rsidRDefault="00DC43B8" w:rsidP="006B583E">
      <w:pPr>
        <w:pStyle w:val="rtejustify"/>
        <w:numPr>
          <w:ilvl w:val="0"/>
          <w:numId w:val="32"/>
        </w:numPr>
        <w:spacing w:before="0" w:beforeAutospacing="0" w:after="0" w:afterAutospacing="0"/>
        <w:jc w:val="both"/>
      </w:pPr>
      <w:r>
        <w:t>«В гости в деревню» (музыкальное развлечение)</w:t>
      </w:r>
    </w:p>
    <w:p w14:paraId="3433431F" w14:textId="77777777" w:rsidR="00DC43B8" w:rsidRDefault="00DC43B8" w:rsidP="006B583E">
      <w:pPr>
        <w:pStyle w:val="rtejustify"/>
        <w:numPr>
          <w:ilvl w:val="0"/>
          <w:numId w:val="32"/>
        </w:numPr>
        <w:spacing w:before="0" w:beforeAutospacing="0" w:after="0" w:afterAutospacing="0"/>
        <w:jc w:val="both"/>
      </w:pPr>
      <w:r>
        <w:t>«Сила Солнца»</w:t>
      </w:r>
    </w:p>
    <w:p w14:paraId="2DA2C89D" w14:textId="77777777" w:rsidR="00DC43B8" w:rsidRDefault="00DC43B8" w:rsidP="006B583E">
      <w:pPr>
        <w:pStyle w:val="rtejustify"/>
        <w:numPr>
          <w:ilvl w:val="0"/>
          <w:numId w:val="32"/>
        </w:numPr>
        <w:spacing w:before="0" w:beforeAutospacing="0" w:after="0" w:afterAutospacing="0"/>
        <w:jc w:val="both"/>
      </w:pPr>
      <w:r>
        <w:t xml:space="preserve">«Матрешка» </w:t>
      </w:r>
    </w:p>
    <w:p w14:paraId="58F70C65" w14:textId="77777777" w:rsidR="00DC43B8" w:rsidRDefault="00DC43B8" w:rsidP="006B583E">
      <w:pPr>
        <w:pStyle w:val="rtejustify"/>
        <w:numPr>
          <w:ilvl w:val="0"/>
          <w:numId w:val="32"/>
        </w:numPr>
        <w:spacing w:before="0" w:beforeAutospacing="0" w:after="0" w:afterAutospacing="0"/>
        <w:jc w:val="both"/>
      </w:pPr>
      <w:r>
        <w:t xml:space="preserve">«Путешествие по сказке» - мастер – класс с элементами </w:t>
      </w:r>
      <w:proofErr w:type="spellStart"/>
      <w:r>
        <w:t>сказкотерапии</w:t>
      </w:r>
      <w:proofErr w:type="spellEnd"/>
      <w:r>
        <w:t xml:space="preserve"> и </w:t>
      </w:r>
      <w:proofErr w:type="spellStart"/>
      <w:r>
        <w:t>игротерапии</w:t>
      </w:r>
      <w:proofErr w:type="spellEnd"/>
    </w:p>
    <w:p w14:paraId="18A364F9" w14:textId="77777777" w:rsidR="00DC43B8" w:rsidRDefault="00DC43B8" w:rsidP="006B583E">
      <w:pPr>
        <w:pStyle w:val="rtejustify"/>
        <w:spacing w:before="0" w:beforeAutospacing="0" w:after="0" w:afterAutospacing="0"/>
        <w:ind w:firstLine="851"/>
        <w:jc w:val="both"/>
      </w:pPr>
      <w:r>
        <w:t>Мастер-классы для детей младшего дошкольного возраста</w:t>
      </w:r>
    </w:p>
    <w:p w14:paraId="4F65559C" w14:textId="77777777" w:rsidR="00DC43B8" w:rsidRDefault="00DC43B8" w:rsidP="006B583E">
      <w:pPr>
        <w:pStyle w:val="rtejustify"/>
        <w:numPr>
          <w:ilvl w:val="0"/>
          <w:numId w:val="34"/>
        </w:numPr>
        <w:spacing w:before="0" w:beforeAutospacing="0" w:after="0" w:afterAutospacing="0"/>
        <w:jc w:val="both"/>
      </w:pPr>
      <w:r>
        <w:t xml:space="preserve">«В гостях у </w:t>
      </w:r>
      <w:proofErr w:type="spellStart"/>
      <w:r>
        <w:t>Марьюшки</w:t>
      </w:r>
      <w:proofErr w:type="spellEnd"/>
      <w:r>
        <w:t xml:space="preserve">- </w:t>
      </w:r>
      <w:proofErr w:type="spellStart"/>
      <w:r>
        <w:t>забавушки</w:t>
      </w:r>
      <w:proofErr w:type="spellEnd"/>
      <w:r>
        <w:t>»</w:t>
      </w:r>
    </w:p>
    <w:p w14:paraId="7D922180" w14:textId="77777777" w:rsidR="00DC43B8" w:rsidRDefault="00DC43B8" w:rsidP="006B583E">
      <w:pPr>
        <w:pStyle w:val="rtejustify"/>
        <w:numPr>
          <w:ilvl w:val="0"/>
          <w:numId w:val="34"/>
        </w:numPr>
        <w:spacing w:before="0" w:beforeAutospacing="0" w:after="0" w:afterAutospacing="0"/>
        <w:jc w:val="both"/>
      </w:pPr>
      <w:r>
        <w:t>«Теремок» - инсценировка по мотивам РНС в интерактивной песочнице</w:t>
      </w:r>
    </w:p>
    <w:p w14:paraId="6A1C37EA" w14:textId="77777777" w:rsidR="00DC43B8" w:rsidRDefault="00DC43B8" w:rsidP="006B583E">
      <w:pPr>
        <w:pStyle w:val="rtejustify"/>
        <w:numPr>
          <w:ilvl w:val="0"/>
          <w:numId w:val="34"/>
        </w:numPr>
        <w:spacing w:before="0" w:beforeAutospacing="0" w:after="0" w:afterAutospacing="0"/>
        <w:jc w:val="both"/>
      </w:pPr>
      <w:r>
        <w:t xml:space="preserve">«Роспись </w:t>
      </w:r>
      <w:proofErr w:type="spellStart"/>
      <w:r>
        <w:t>Филимоновского</w:t>
      </w:r>
      <w:proofErr w:type="spellEnd"/>
      <w:r>
        <w:t xml:space="preserve"> петушка»</w:t>
      </w:r>
    </w:p>
    <w:p w14:paraId="5799F522" w14:textId="77777777" w:rsidR="00DC43B8" w:rsidRDefault="00DC43B8" w:rsidP="006B583E">
      <w:pPr>
        <w:pStyle w:val="rtejustify"/>
        <w:numPr>
          <w:ilvl w:val="0"/>
          <w:numId w:val="34"/>
        </w:numPr>
        <w:spacing w:before="0" w:beforeAutospacing="0" w:after="0" w:afterAutospacing="0"/>
        <w:jc w:val="both"/>
      </w:pPr>
      <w:r>
        <w:t>«В гости к зайке» (забавы для малышей: веселые народные игры)</w:t>
      </w:r>
    </w:p>
    <w:p w14:paraId="1D81E64E" w14:textId="77777777" w:rsidR="00DC43B8" w:rsidRPr="006B583E" w:rsidRDefault="00DC43B8" w:rsidP="006B58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F6C7BA" w14:textId="49623748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CAE">
        <w:rPr>
          <w:rFonts w:ascii="Times New Roman" w:hAnsi="Times New Roman" w:cs="Times New Roman"/>
          <w:i/>
          <w:sz w:val="24"/>
          <w:szCs w:val="24"/>
        </w:rPr>
        <w:t>Экспозиционный этап (26.11 – 10.12.2024 г.)</w:t>
      </w:r>
    </w:p>
    <w:p w14:paraId="352D3C87" w14:textId="77777777" w:rsidR="00932CAE" w:rsidRPr="00DC43B8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3B8">
        <w:rPr>
          <w:rFonts w:ascii="Times New Roman" w:hAnsi="Times New Roman" w:cs="Times New Roman"/>
          <w:sz w:val="24"/>
          <w:szCs w:val="24"/>
          <w:u w:val="single"/>
        </w:rPr>
        <w:t>Основные мероприятия:</w:t>
      </w:r>
    </w:p>
    <w:p w14:paraId="48151A1F" w14:textId="77777777" w:rsidR="00932CAE" w:rsidRPr="00DC43B8" w:rsidRDefault="00932CAE" w:rsidP="00DC43B8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Организация экскурсий для всех дошкольных групп</w:t>
      </w:r>
    </w:p>
    <w:p w14:paraId="6C97E110" w14:textId="77777777" w:rsidR="00932CAE" w:rsidRPr="00DC43B8" w:rsidRDefault="00932CAE" w:rsidP="00DC43B8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Проведение вечерних семейных посещений с маршрутными листами</w:t>
      </w:r>
    </w:p>
    <w:p w14:paraId="19A21FCC" w14:textId="77777777" w:rsidR="00932CAE" w:rsidRPr="00DC43B8" w:rsidRDefault="00932CAE" w:rsidP="00DC43B8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Ознакомление с «Правилами посещения музея»</w:t>
      </w:r>
    </w:p>
    <w:p w14:paraId="7BAA87AF" w14:textId="77777777" w:rsidR="00932CAE" w:rsidRPr="00DC43B8" w:rsidRDefault="00932CAE" w:rsidP="00DC43B8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Проведение встреч с будущими педагогами (студентами ТГУ)</w:t>
      </w:r>
    </w:p>
    <w:p w14:paraId="582435B7" w14:textId="237AC3D4" w:rsidR="00932CAE" w:rsidRDefault="00932CAE" w:rsidP="00DC43B8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Проведение мастер-классов и культурных мероприятий с участием социальных партнеров</w:t>
      </w:r>
      <w:r w:rsidR="00DC43B8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D0812FD" w14:textId="61A55A7A" w:rsidR="00DC43B8" w:rsidRPr="00DC43B8" w:rsidRDefault="00DC43B8" w:rsidP="00DC43B8">
      <w:pPr>
        <w:pStyle w:val="a3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19 ноября к нам в гости приехали представители Ассоциации коренных малочисленных народов Севера "</w:t>
      </w:r>
      <w:proofErr w:type="spellStart"/>
      <w:r w:rsidRPr="00DC43B8">
        <w:rPr>
          <w:rFonts w:ascii="Times New Roman" w:hAnsi="Times New Roman" w:cs="Times New Roman"/>
          <w:sz w:val="24"/>
          <w:szCs w:val="24"/>
        </w:rPr>
        <w:t>Колта</w:t>
      </w:r>
      <w:proofErr w:type="spellEnd"/>
      <w:r w:rsidRPr="00DC43B8">
        <w:rPr>
          <w:rFonts w:ascii="Times New Roman" w:hAnsi="Times New Roman" w:cs="Times New Roman"/>
          <w:sz w:val="24"/>
          <w:szCs w:val="24"/>
        </w:rPr>
        <w:t xml:space="preserve"> куп": Тамара </w:t>
      </w:r>
      <w:proofErr w:type="spellStart"/>
      <w:r w:rsidRPr="00DC43B8">
        <w:rPr>
          <w:rFonts w:ascii="Times New Roman" w:hAnsi="Times New Roman" w:cs="Times New Roman"/>
          <w:sz w:val="24"/>
          <w:szCs w:val="24"/>
        </w:rPr>
        <w:t>Хаимовна</w:t>
      </w:r>
      <w:proofErr w:type="spellEnd"/>
      <w:r w:rsidRPr="00D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3B8">
        <w:rPr>
          <w:rFonts w:ascii="Times New Roman" w:hAnsi="Times New Roman" w:cs="Times New Roman"/>
          <w:sz w:val="24"/>
          <w:szCs w:val="24"/>
        </w:rPr>
        <w:t>Усатова</w:t>
      </w:r>
      <w:proofErr w:type="spellEnd"/>
      <w:r w:rsidRPr="00DC43B8">
        <w:rPr>
          <w:rFonts w:ascii="Times New Roman" w:hAnsi="Times New Roman" w:cs="Times New Roman"/>
          <w:sz w:val="24"/>
          <w:szCs w:val="24"/>
        </w:rPr>
        <w:t xml:space="preserve">, Владимир Викторович Власов, Альбина Леонидовна Мелешко, Григорий Викторович Коротких и Матвей Хаимович </w:t>
      </w:r>
      <w:proofErr w:type="spellStart"/>
      <w:r w:rsidRPr="00DC43B8">
        <w:rPr>
          <w:rFonts w:ascii="Times New Roman" w:hAnsi="Times New Roman" w:cs="Times New Roman"/>
          <w:sz w:val="24"/>
          <w:szCs w:val="24"/>
        </w:rPr>
        <w:t>Чичигозин</w:t>
      </w:r>
      <w:proofErr w:type="spellEnd"/>
      <w:r w:rsidRPr="00DC43B8">
        <w:rPr>
          <w:rFonts w:ascii="Times New Roman" w:hAnsi="Times New Roman" w:cs="Times New Roman"/>
          <w:sz w:val="24"/>
          <w:szCs w:val="24"/>
        </w:rPr>
        <w:t>. Они подготовили для детей представление, погрузив их в волшебный мир сказок Севера. Дети с удовольствием разучивали народные танцы и подпевали традиционным песням, что создало теплую атмосферу. Встреча стала не только развлекательным мероприятием, но и уроком толерантности и знакомства с культурой нашей страны.</w:t>
      </w:r>
    </w:p>
    <w:p w14:paraId="19CD67A4" w14:textId="77777777" w:rsidR="00DC43B8" w:rsidRPr="00DC43B8" w:rsidRDefault="00DC43B8" w:rsidP="00DC43B8">
      <w:pPr>
        <w:pStyle w:val="a3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lastRenderedPageBreak/>
        <w:t xml:space="preserve">27 ноября Ольга Владимировна </w:t>
      </w:r>
      <w:proofErr w:type="spellStart"/>
      <w:r w:rsidRPr="00DC43B8">
        <w:rPr>
          <w:rFonts w:ascii="Times New Roman" w:hAnsi="Times New Roman" w:cs="Times New Roman"/>
          <w:sz w:val="24"/>
          <w:szCs w:val="24"/>
        </w:rPr>
        <w:t>Мужипова</w:t>
      </w:r>
      <w:proofErr w:type="spellEnd"/>
      <w:r w:rsidRPr="00DC43B8">
        <w:rPr>
          <w:rFonts w:ascii="Times New Roman" w:hAnsi="Times New Roman" w:cs="Times New Roman"/>
          <w:sz w:val="24"/>
          <w:szCs w:val="24"/>
        </w:rPr>
        <w:t xml:space="preserve"> из музея "Профессорская квартира" провела мастер-класс для групп "Звездочка", "Теремок" и "Солнышко" о головных уборах народов России. Дети с восторгом узнали о материалах и символическом значении каждого головного убора, а примерка добавила радости. Игра "Родничок" и знакомство с традиционными приветствиями сделали мероприятие еще более позитивным.</w:t>
      </w:r>
    </w:p>
    <w:p w14:paraId="02583479" w14:textId="55CA3742" w:rsidR="00DC43B8" w:rsidRPr="00DC43B8" w:rsidRDefault="00DC43B8" w:rsidP="00DC43B8">
      <w:pPr>
        <w:pStyle w:val="a3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29 ноября в детском саду выступил Образцовый коллектив "Русские забавы". Танцы малых народов Севера были забавными и энергичными, вызывая улыбки и смех у детей. Изящество татарского танца "Подарок" и виртуозность "Шумной потехи" поразили зрителей, погружая их в разнообразный мир культуры народов России.</w:t>
      </w:r>
    </w:p>
    <w:p w14:paraId="652DA75F" w14:textId="0CE1B145" w:rsidR="00DC43B8" w:rsidRPr="00DC43B8" w:rsidRDefault="00DC43B8" w:rsidP="00DC43B8">
      <w:pPr>
        <w:pStyle w:val="a3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5 декабря Наталья Борисовна Артюшина провела мастер-класс по росписи керамических игрушек. Дети и родители с удовольствием создавали уникальные фигурки, наполняя каждую игрушку фантазией и любовью.</w:t>
      </w:r>
    </w:p>
    <w:p w14:paraId="002D921D" w14:textId="3D2F8C83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CAE">
        <w:rPr>
          <w:rFonts w:ascii="Times New Roman" w:hAnsi="Times New Roman" w:cs="Times New Roman"/>
          <w:i/>
          <w:sz w:val="24"/>
          <w:szCs w:val="24"/>
        </w:rPr>
        <w:t>Завершающий этап (декабрь 2024 г.)</w:t>
      </w:r>
    </w:p>
    <w:p w14:paraId="16D5B2D2" w14:textId="77777777" w:rsidR="00932CAE" w:rsidRPr="006B583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83E">
        <w:rPr>
          <w:rFonts w:ascii="Times New Roman" w:hAnsi="Times New Roman" w:cs="Times New Roman"/>
          <w:sz w:val="24"/>
          <w:szCs w:val="24"/>
          <w:u w:val="single"/>
        </w:rPr>
        <w:t>Основные мероприятия:</w:t>
      </w:r>
    </w:p>
    <w:p w14:paraId="0C066CA2" w14:textId="77777777" w:rsidR="00932CAE" w:rsidRPr="006B583E" w:rsidRDefault="00932CAE" w:rsidP="006B583E">
      <w:pPr>
        <w:pStyle w:val="a3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Проведение анкетирования среди педагогов (19 человек, 95%) и родителей (52 человека, 34%)</w:t>
      </w:r>
    </w:p>
    <w:p w14:paraId="6D823846" w14:textId="77777777" w:rsidR="00932CAE" w:rsidRPr="006B583E" w:rsidRDefault="00932CAE" w:rsidP="006B583E">
      <w:pPr>
        <w:pStyle w:val="a3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Анализ успешности проекта, взаимодействия, освоения технологий, развития компетенций</w:t>
      </w:r>
    </w:p>
    <w:p w14:paraId="37B5C2D3" w14:textId="642E48AB" w:rsidR="00932CAE" w:rsidRPr="006B583E" w:rsidRDefault="00932CAE" w:rsidP="006B583E">
      <w:pPr>
        <w:pStyle w:val="a3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Подготовка итогового отчета и презентации.</w:t>
      </w:r>
    </w:p>
    <w:p w14:paraId="52FFF9FC" w14:textId="77777777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CAE">
        <w:rPr>
          <w:rFonts w:ascii="Times New Roman" w:hAnsi="Times New Roman" w:cs="Times New Roman"/>
          <w:i/>
          <w:sz w:val="24"/>
          <w:szCs w:val="24"/>
        </w:rPr>
        <w:t>Результаты проекта</w:t>
      </w:r>
    </w:p>
    <w:p w14:paraId="41261083" w14:textId="488A3146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2CAE">
        <w:rPr>
          <w:rFonts w:ascii="Times New Roman" w:hAnsi="Times New Roman" w:cs="Times New Roman"/>
          <w:sz w:val="24"/>
          <w:szCs w:val="24"/>
          <w:u w:val="single"/>
        </w:rPr>
        <w:t>Педагогические результаты</w:t>
      </w:r>
    </w:p>
    <w:p w14:paraId="7A48BC56" w14:textId="77777777" w:rsidR="00932CAE" w:rsidRPr="00932CAE" w:rsidRDefault="00932CAE" w:rsidP="00932CAE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Повышение интереса детей к культуре народов России</w:t>
      </w:r>
    </w:p>
    <w:p w14:paraId="536E1A77" w14:textId="77777777" w:rsidR="00932CAE" w:rsidRPr="00932CAE" w:rsidRDefault="00932CAE" w:rsidP="00932CAE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Развитие творческих, коммуникативных и исследовательских навыков</w:t>
      </w:r>
    </w:p>
    <w:p w14:paraId="41FA1E5F" w14:textId="77777777" w:rsidR="00932CAE" w:rsidRPr="00932CAE" w:rsidRDefault="00932CAE" w:rsidP="00932CAE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Формирование патриотических чувств и толерантности</w:t>
      </w:r>
    </w:p>
    <w:p w14:paraId="336C05DE" w14:textId="77777777" w:rsidR="00932CAE" w:rsidRPr="00932CAE" w:rsidRDefault="00932CAE" w:rsidP="00932CAE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Активное участие родителей в образовательном процессе</w:t>
      </w:r>
    </w:p>
    <w:p w14:paraId="5229E9F1" w14:textId="77777777" w:rsidR="00932CAE" w:rsidRPr="00932CAE" w:rsidRDefault="00932CAE" w:rsidP="00932CAE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</w:t>
      </w:r>
    </w:p>
    <w:p w14:paraId="2D00A9A7" w14:textId="21188DAA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2CAE">
        <w:rPr>
          <w:rFonts w:ascii="Times New Roman" w:hAnsi="Times New Roman" w:cs="Times New Roman"/>
          <w:sz w:val="24"/>
          <w:szCs w:val="24"/>
          <w:u w:val="single"/>
        </w:rPr>
        <w:t>Организационные результаты</w:t>
      </w:r>
    </w:p>
    <w:p w14:paraId="0010620B" w14:textId="77777777" w:rsidR="00932CAE" w:rsidRPr="00932CAE" w:rsidRDefault="00932CAE" w:rsidP="00932CAE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Создание уникального музейного пространства с 4 локациями</w:t>
      </w:r>
    </w:p>
    <w:p w14:paraId="0F8DDD72" w14:textId="77777777" w:rsidR="00932CAE" w:rsidRPr="00932CAE" w:rsidRDefault="00932CAE" w:rsidP="00932CAE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Разработка и внедрение более 10 интерактивных игр</w:t>
      </w:r>
    </w:p>
    <w:p w14:paraId="507520A7" w14:textId="77777777" w:rsidR="00932CAE" w:rsidRPr="00932CAE" w:rsidRDefault="00932CAE" w:rsidP="00932CAE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Проведение более 30 мастер-классов и встреч с мастерами</w:t>
      </w:r>
    </w:p>
    <w:p w14:paraId="38727DAE" w14:textId="77777777" w:rsidR="00932CAE" w:rsidRPr="00932CAE" w:rsidRDefault="00932CAE" w:rsidP="00932CAE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Вовлечение социальных партнеров (музеи, диаспоры, родители)</w:t>
      </w:r>
    </w:p>
    <w:p w14:paraId="1B4C49C4" w14:textId="77777777" w:rsidR="00932CAE" w:rsidRPr="00932CAE" w:rsidRDefault="00932CAE" w:rsidP="00932CAE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Разработка маршрутных листов, правил посещения, конспектов экскурсий</w:t>
      </w:r>
    </w:p>
    <w:p w14:paraId="58B6979A" w14:textId="78C22A58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2CAE">
        <w:rPr>
          <w:rFonts w:ascii="Times New Roman" w:hAnsi="Times New Roman" w:cs="Times New Roman"/>
          <w:sz w:val="24"/>
          <w:szCs w:val="24"/>
          <w:u w:val="single"/>
        </w:rPr>
        <w:t>Социологические результаты</w:t>
      </w:r>
    </w:p>
    <w:p w14:paraId="6DB8B099" w14:textId="77777777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Анкетирование педагогов:</w:t>
      </w:r>
    </w:p>
    <w:p w14:paraId="1A8C4E76" w14:textId="77777777" w:rsidR="00932CAE" w:rsidRPr="00932CAE" w:rsidRDefault="00932CAE" w:rsidP="00932CAE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94,7% готовы участвовать в будущих проектах</w:t>
      </w:r>
    </w:p>
    <w:p w14:paraId="13AAC60F" w14:textId="77777777" w:rsidR="00932CAE" w:rsidRPr="00932CAE" w:rsidRDefault="00932CAE" w:rsidP="00932CAE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89,5% проявили интерес к культурным традициям</w:t>
      </w:r>
    </w:p>
    <w:p w14:paraId="197CE1FA" w14:textId="77777777" w:rsidR="00932CAE" w:rsidRPr="00932CAE" w:rsidRDefault="00932CAE" w:rsidP="00932CAE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80% отметили развитие коммуникативных навыков</w:t>
      </w:r>
    </w:p>
    <w:p w14:paraId="66F5F3F5" w14:textId="77777777" w:rsidR="00932CAE" w:rsidRPr="00932CAE" w:rsidRDefault="00932CAE" w:rsidP="00932CAE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Основные трудности: нехватка времени и ресурсов</w:t>
      </w:r>
    </w:p>
    <w:p w14:paraId="049CEA6E" w14:textId="77777777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Анкетирование родителей:</w:t>
      </w:r>
    </w:p>
    <w:p w14:paraId="56B3125A" w14:textId="77777777" w:rsidR="00932CAE" w:rsidRPr="00932CAE" w:rsidRDefault="00932CAE" w:rsidP="00932CAE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75% семей посетили музей</w:t>
      </w:r>
    </w:p>
    <w:p w14:paraId="2ED3E51B" w14:textId="77777777" w:rsidR="00932CAE" w:rsidRPr="00932CAE" w:rsidRDefault="00932CAE" w:rsidP="00932CAE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92,3% считают посещение интересным и полезным</w:t>
      </w:r>
    </w:p>
    <w:p w14:paraId="1209118E" w14:textId="77777777" w:rsidR="00932CAE" w:rsidRPr="00932CAE" w:rsidRDefault="00932CAE" w:rsidP="00932CAE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97,4% отметили доступность музея</w:t>
      </w:r>
    </w:p>
    <w:p w14:paraId="00F338C6" w14:textId="77777777" w:rsidR="00932CAE" w:rsidRPr="00932CAE" w:rsidRDefault="00932CAE" w:rsidP="00932CAE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97,4% выразили интерес к культуре народов России</w:t>
      </w:r>
    </w:p>
    <w:p w14:paraId="0DD5C2A6" w14:textId="0F75582C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2CAE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Проблемные зоны и пути их решения:</w:t>
      </w:r>
    </w:p>
    <w:p w14:paraId="5C990F0E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Недостаточное внимание к экскурсионным маршрутам для родителей → разработка новых маршрутов с учетом интересов семей</w:t>
      </w:r>
    </w:p>
    <w:p w14:paraId="76E36CA1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Ограниченное время на подготовку → пересмотр графика реализации</w:t>
      </w:r>
    </w:p>
    <w:p w14:paraId="0DCB4B3C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Потребность в освоении новых технологий → организация обучающих семинаров</w:t>
      </w:r>
    </w:p>
    <w:p w14:paraId="4B120241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Неравномерное взаимодействие в команде → проведение регулярных рабочих встреч</w:t>
      </w:r>
    </w:p>
    <w:p w14:paraId="0CED6011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Перспективы развития</w:t>
      </w:r>
    </w:p>
    <w:p w14:paraId="098B2799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Расширение тематики музейной комнаты (космос, природа, история)</w:t>
      </w:r>
    </w:p>
    <w:p w14:paraId="3A7ACDA2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Увеличение числа интерактивных экспонатов</w:t>
      </w:r>
    </w:p>
    <w:p w14:paraId="142F8A69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Разработка программ для детей, не посещающих детский сад</w:t>
      </w:r>
    </w:p>
    <w:p w14:paraId="7EDD875A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Проведение совместных мероприятий с другими учреждениями</w:t>
      </w:r>
    </w:p>
    <w:p w14:paraId="139E8427" w14:textId="77777777" w:rsidR="00932CAE" w:rsidRPr="00932CAE" w:rsidRDefault="00932CAE" w:rsidP="00932CAE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Повышение квалификации педагогов по музейной педагогике</w:t>
      </w:r>
    </w:p>
    <w:p w14:paraId="43409AC5" w14:textId="77777777" w:rsidR="00932CAE" w:rsidRP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CAE">
        <w:rPr>
          <w:rFonts w:ascii="Times New Roman" w:hAnsi="Times New Roman" w:cs="Times New Roman"/>
          <w:i/>
          <w:sz w:val="24"/>
          <w:szCs w:val="24"/>
        </w:rPr>
        <w:t>Выводы</w:t>
      </w:r>
    </w:p>
    <w:p w14:paraId="3E4A351B" w14:textId="207E3FCD" w:rsidR="00932CAE" w:rsidRDefault="00932CAE" w:rsidP="00932C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CAE">
        <w:rPr>
          <w:rFonts w:ascii="Times New Roman" w:hAnsi="Times New Roman" w:cs="Times New Roman"/>
          <w:sz w:val="24"/>
          <w:szCs w:val="24"/>
        </w:rPr>
        <w:t>Инновационный проект «Детская интерактивная музейная комната» стал значимым событием в жизни детского сада №49. Он объединил детей, педагогов и родителей в увлекательном путешествии по культурному наследию народов России. Проект способствовал развитию у детей интереса к искусству, уважения к традициям, творческих и коммуникативных навыков. Высокий уровень вовлеченности участников, положительные отзывы и готовность к дальнейшему участию подтверждают успешность проекта и его актуальность в условиях реализации ФОП ДО.</w:t>
      </w:r>
    </w:p>
    <w:p w14:paraId="3FE413B1" w14:textId="27ABAF40" w:rsidR="00932CAE" w:rsidRPr="00DC43B8" w:rsidRDefault="006B583E" w:rsidP="00DC43B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C43B8">
        <w:rPr>
          <w:rFonts w:ascii="Times New Roman" w:hAnsi="Times New Roman" w:cs="Times New Roman"/>
          <w:sz w:val="24"/>
          <w:szCs w:val="24"/>
        </w:rPr>
        <w:t xml:space="preserve">оллектив авторов НИ ТГУ Детский сад № 49 г. Томска </w:t>
      </w:r>
      <w:r>
        <w:rPr>
          <w:rFonts w:ascii="Times New Roman" w:hAnsi="Times New Roman" w:cs="Times New Roman"/>
          <w:sz w:val="24"/>
          <w:szCs w:val="24"/>
        </w:rPr>
        <w:t xml:space="preserve">был награжден </w:t>
      </w:r>
      <w:r w:rsidR="00DC43B8">
        <w:rPr>
          <w:rFonts w:ascii="Times New Roman" w:hAnsi="Times New Roman" w:cs="Times New Roman"/>
          <w:sz w:val="24"/>
          <w:szCs w:val="24"/>
        </w:rPr>
        <w:t xml:space="preserve">Дипломом </w:t>
      </w:r>
      <w:r w:rsidR="00DC43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3B8">
        <w:rPr>
          <w:rFonts w:ascii="Times New Roman" w:hAnsi="Times New Roman" w:cs="Times New Roman"/>
          <w:sz w:val="24"/>
          <w:szCs w:val="24"/>
        </w:rPr>
        <w:t xml:space="preserve"> степени в номинации «Лучший проект» </w:t>
      </w:r>
      <w:r w:rsidR="00DC43B8" w:rsidRPr="00DC43B8">
        <w:rPr>
          <w:rFonts w:ascii="Times New Roman" w:hAnsi="Times New Roman" w:cs="Times New Roman"/>
          <w:sz w:val="24"/>
          <w:szCs w:val="24"/>
        </w:rPr>
        <w:t xml:space="preserve">за проект «Детская интерактивная музейная комната» для детей дошкольного возраста «Марья Искусница в Стране мастеров» представленный на Всероссийский конкурс учебно-методических материалов, образовательных и педагогических проектов, дополнительных общеобразовательных программ «Инновация-2025» на базе кафедры дошкольного образования </w:t>
      </w:r>
      <w:proofErr w:type="spellStart"/>
      <w:r w:rsidR="00DC43B8" w:rsidRPr="00DC43B8">
        <w:rPr>
          <w:rFonts w:ascii="Times New Roman" w:hAnsi="Times New Roman" w:cs="Times New Roman"/>
          <w:sz w:val="24"/>
          <w:szCs w:val="24"/>
        </w:rPr>
        <w:t>ФДиНО</w:t>
      </w:r>
      <w:proofErr w:type="spellEnd"/>
      <w:r w:rsidR="00DC43B8" w:rsidRPr="00D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B8" w:rsidRPr="00DC43B8">
        <w:rPr>
          <w:rFonts w:ascii="Times New Roman" w:hAnsi="Times New Roman" w:cs="Times New Roman"/>
          <w:sz w:val="24"/>
          <w:szCs w:val="24"/>
        </w:rPr>
        <w:t>ИДиА</w:t>
      </w:r>
      <w:proofErr w:type="spellEnd"/>
      <w:r w:rsidR="00DC43B8" w:rsidRPr="00DC43B8">
        <w:rPr>
          <w:rFonts w:ascii="Times New Roman" w:hAnsi="Times New Roman" w:cs="Times New Roman"/>
          <w:sz w:val="24"/>
          <w:szCs w:val="24"/>
        </w:rPr>
        <w:t xml:space="preserve"> ТГПУ (04.04.2025)</w:t>
      </w:r>
    </w:p>
    <w:p w14:paraId="5A38DE1E" w14:textId="02D2D551" w:rsidR="00A13EFF" w:rsidRDefault="00DC43B8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3B8">
        <w:rPr>
          <w:rFonts w:ascii="Times New Roman" w:hAnsi="Times New Roman" w:cs="Times New Roman"/>
          <w:sz w:val="24"/>
          <w:szCs w:val="24"/>
        </w:rPr>
        <w:t>В рамках сотрудничества с музейным комплексом ТГУ 16 мая 2025 года была организована интерактивная детская площадка «Марья Искусница в Стране мастеров» в рамках мероприятия «Ночь в музеях. ТГУ».</w:t>
      </w:r>
    </w:p>
    <w:p w14:paraId="735EDC75" w14:textId="67A3418F" w:rsidR="00150832" w:rsidRDefault="008F75C9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13.01.2025г. педагог дополнительного образования Хомякова И.А. провела консультацию для всех педагогов детского сада «Взаимодействие музеев и образовательных организаций за рубежом и в России».</w:t>
      </w:r>
    </w:p>
    <w:p w14:paraId="29F96A1F" w14:textId="77777777" w:rsidR="0055679D" w:rsidRPr="007E20C1" w:rsidRDefault="0055679D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7AD84" w14:textId="60145ECB" w:rsidR="00150832" w:rsidRPr="003C6D45" w:rsidRDefault="00150832" w:rsidP="0015083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C6D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6D45" w:rsidRPr="003C6D45">
        <w:rPr>
          <w:rFonts w:ascii="Times New Roman" w:hAnsi="Times New Roman" w:cs="Times New Roman"/>
          <w:b/>
          <w:sz w:val="24"/>
          <w:szCs w:val="24"/>
        </w:rPr>
        <w:t>Организация и поддержка сюжетно-ролевой игры в детском саду</w:t>
      </w:r>
    </w:p>
    <w:p w14:paraId="5AC68975" w14:textId="77777777" w:rsidR="00EB2002" w:rsidRPr="005C4590" w:rsidRDefault="00EB2002" w:rsidP="00EB2002">
      <w:pPr>
        <w:autoSpaceDE w:val="0"/>
        <w:autoSpaceDN w:val="0"/>
        <w:adjustRightInd w:val="0"/>
        <w:ind w:firstLine="231"/>
        <w:jc w:val="both"/>
        <w:rPr>
          <w:rFonts w:ascii="Times New Roman" w:hAnsi="Times New Roman"/>
          <w:sz w:val="24"/>
          <w:szCs w:val="24"/>
        </w:rPr>
      </w:pPr>
      <w:r w:rsidRPr="0055679D">
        <w:rPr>
          <w:rFonts w:ascii="Times New Roman" w:hAnsi="Times New Roman"/>
          <w:i/>
          <w:sz w:val="24"/>
          <w:szCs w:val="24"/>
        </w:rPr>
        <w:t>Актуальность</w:t>
      </w:r>
      <w:r w:rsidRPr="005C4590">
        <w:rPr>
          <w:rFonts w:ascii="Times New Roman" w:hAnsi="Times New Roman"/>
          <w:sz w:val="24"/>
          <w:szCs w:val="24"/>
        </w:rPr>
        <w:t xml:space="preserve"> реализации инновационного проекта "Организация и поддержка сюжетно-ролевой игры в детском саду" обусловлена целым рядом факторов, имеющих научное обоснование.</w:t>
      </w:r>
    </w:p>
    <w:p w14:paraId="0D9446D1" w14:textId="77777777" w:rsidR="00EB2002" w:rsidRPr="005C4590" w:rsidRDefault="00EB2002" w:rsidP="00EB2002">
      <w:pPr>
        <w:autoSpaceDE w:val="0"/>
        <w:autoSpaceDN w:val="0"/>
        <w:adjustRightInd w:val="0"/>
        <w:ind w:firstLine="231"/>
        <w:jc w:val="both"/>
        <w:rPr>
          <w:rFonts w:ascii="Times New Roman" w:hAnsi="Times New Roman"/>
          <w:sz w:val="24"/>
          <w:szCs w:val="24"/>
        </w:rPr>
      </w:pPr>
      <w:r w:rsidRPr="005C4590">
        <w:rPr>
          <w:rFonts w:ascii="Times New Roman" w:hAnsi="Times New Roman"/>
          <w:sz w:val="24"/>
          <w:szCs w:val="24"/>
        </w:rPr>
        <w:t>Во-первых, игра является ведущей деятельностью дошкольников, обеспечивающей их всестороннее развитие (Л.С. Выготский, Д.Б. Эльконин, Л.А. Венгер, А.В. Запорожец и др.). Сюжетно-ролевая игра, как одна из форм игры, позволяет детям моделировать реальные жизненные ситуации, осваивать социальные роли, развивать коммуникативные навыки, формировать моральные представления и нравственные качества (А.В. Запорожец, Л.А. Венгер, Т.С. Комарова, М.И. Лисина и др.).</w:t>
      </w:r>
    </w:p>
    <w:p w14:paraId="0C6D7654" w14:textId="77777777" w:rsidR="00EB2002" w:rsidRPr="005C4590" w:rsidRDefault="00EB2002" w:rsidP="00EB2002">
      <w:pPr>
        <w:autoSpaceDE w:val="0"/>
        <w:autoSpaceDN w:val="0"/>
        <w:adjustRightInd w:val="0"/>
        <w:ind w:firstLine="231"/>
        <w:jc w:val="both"/>
        <w:rPr>
          <w:rFonts w:ascii="Times New Roman" w:hAnsi="Times New Roman"/>
          <w:sz w:val="24"/>
          <w:szCs w:val="24"/>
        </w:rPr>
      </w:pPr>
      <w:r w:rsidRPr="005C4590">
        <w:rPr>
          <w:rFonts w:ascii="Times New Roman" w:hAnsi="Times New Roman"/>
          <w:sz w:val="24"/>
          <w:szCs w:val="24"/>
        </w:rPr>
        <w:lastRenderedPageBreak/>
        <w:t xml:space="preserve">Во-вторых, современные условия жизни дошкольников характеризуются снижением уровня детской игры, в том числе сюжетно-ролевой, что негативно сказывается на их психологическом и социальном развитии (Н.Е. </w:t>
      </w:r>
      <w:proofErr w:type="spellStart"/>
      <w:r w:rsidRPr="005C4590">
        <w:rPr>
          <w:rFonts w:ascii="Times New Roman" w:hAnsi="Times New Roman"/>
          <w:sz w:val="24"/>
          <w:szCs w:val="24"/>
        </w:rPr>
        <w:t>Веракса</w:t>
      </w:r>
      <w:proofErr w:type="spellEnd"/>
      <w:r w:rsidRPr="005C4590">
        <w:rPr>
          <w:rFonts w:ascii="Times New Roman" w:hAnsi="Times New Roman"/>
          <w:sz w:val="24"/>
          <w:szCs w:val="24"/>
        </w:rPr>
        <w:t>, Е.А. Степанова, Т.С. Комарова и др.). Реализация проекта поможет преодолеть данную тенденцию, создавая благоприятные условия для полноценного развития детей через игру.</w:t>
      </w:r>
    </w:p>
    <w:p w14:paraId="5E61230B" w14:textId="77777777" w:rsidR="00EB2002" w:rsidRPr="005C4590" w:rsidRDefault="00EB2002" w:rsidP="00EB2002">
      <w:pPr>
        <w:autoSpaceDE w:val="0"/>
        <w:autoSpaceDN w:val="0"/>
        <w:adjustRightInd w:val="0"/>
        <w:ind w:firstLine="231"/>
        <w:jc w:val="both"/>
        <w:rPr>
          <w:rFonts w:ascii="Times New Roman" w:hAnsi="Times New Roman"/>
          <w:sz w:val="24"/>
          <w:szCs w:val="24"/>
        </w:rPr>
      </w:pPr>
      <w:r w:rsidRPr="005C4590">
        <w:rPr>
          <w:rFonts w:ascii="Times New Roman" w:hAnsi="Times New Roman"/>
          <w:sz w:val="24"/>
          <w:szCs w:val="24"/>
        </w:rPr>
        <w:t>В-третьих, в настоящее время наблюдается обострение проблемы социализации дошкольников, проявляющейся в трудностях адаптации к школе и дальнейшей жизни в обществе (Т.Д. Марцинковская, Е.О. Смирнова, Л.А. Парфенова и др.). Сюжетно-ролевая игра, как средство социализации, может помочь в решении данной проблемы, формируя у детей необходимые социальные навыки и умения.</w:t>
      </w:r>
    </w:p>
    <w:p w14:paraId="4F8A557B" w14:textId="77777777" w:rsidR="00EB2002" w:rsidRPr="005C4590" w:rsidRDefault="00EB2002" w:rsidP="00EB2002">
      <w:pPr>
        <w:autoSpaceDE w:val="0"/>
        <w:autoSpaceDN w:val="0"/>
        <w:adjustRightInd w:val="0"/>
        <w:ind w:firstLine="231"/>
        <w:jc w:val="both"/>
        <w:rPr>
          <w:rFonts w:ascii="Times New Roman" w:hAnsi="Times New Roman"/>
          <w:sz w:val="24"/>
          <w:szCs w:val="24"/>
        </w:rPr>
      </w:pPr>
      <w:r w:rsidRPr="005C4590">
        <w:rPr>
          <w:rFonts w:ascii="Times New Roman" w:hAnsi="Times New Roman"/>
          <w:sz w:val="24"/>
          <w:szCs w:val="24"/>
        </w:rPr>
        <w:t>В-четвертых, реализация проекта способствует созданию благоприятной образовательной среды, отвечающей современным требованиям к организации дошкольного образования (ФГОС ДО, конвенция о правах ребенка и др.). Сюжетно-ролевая игра, как открытая, свободная и творческая деятельность детей, отвечает принципам гуманистической педагогики, ориентированной на развитие личности ребенка.</w:t>
      </w:r>
    </w:p>
    <w:p w14:paraId="08FE2C86" w14:textId="77777777" w:rsidR="00EB2002" w:rsidRPr="005C4590" w:rsidRDefault="00EB2002" w:rsidP="00EB2002">
      <w:pPr>
        <w:autoSpaceDE w:val="0"/>
        <w:autoSpaceDN w:val="0"/>
        <w:adjustRightInd w:val="0"/>
        <w:ind w:firstLine="231"/>
        <w:jc w:val="both"/>
        <w:rPr>
          <w:rFonts w:ascii="Times New Roman" w:hAnsi="Times New Roman"/>
          <w:sz w:val="24"/>
          <w:szCs w:val="24"/>
        </w:rPr>
      </w:pPr>
      <w:r w:rsidRPr="005C4590">
        <w:rPr>
          <w:rFonts w:ascii="Times New Roman" w:hAnsi="Times New Roman"/>
          <w:sz w:val="24"/>
          <w:szCs w:val="24"/>
        </w:rPr>
        <w:t>В-пятых, инновационный проект направлен на повышение квалификации педагогов, что отвечает современным требованиям к профессиональной деятельности воспитателей (ФГОС ДО, профессиональные стандарты педагога и др.). Реализация проекта поможет педагогам овладеть современными подходами к организации и поддержке сюжетно-ролевой игры, расширить арсенал педагогических технологий и приемов.</w:t>
      </w:r>
    </w:p>
    <w:p w14:paraId="42953B5F" w14:textId="19FEC62E" w:rsidR="0015083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4590">
        <w:rPr>
          <w:rFonts w:ascii="Times New Roman" w:hAnsi="Times New Roman"/>
          <w:sz w:val="24"/>
          <w:szCs w:val="24"/>
        </w:rPr>
        <w:t>Таким образом, реализация инновационного проекта "Организация и поддержка сюжетно-ролевой игры в детском саду" обусловлена актуальными научными и практическими задачами, направленными на полноценное развитие детей дошкольного возраста и повышение качества их воспитания и обучения.</w:t>
      </w:r>
    </w:p>
    <w:p w14:paraId="12B142AD" w14:textId="33F1952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79D">
        <w:rPr>
          <w:rFonts w:ascii="Times New Roman" w:hAnsi="Times New Roman" w:cs="Times New Roman"/>
          <w:bCs/>
          <w:i/>
          <w:sz w:val="24"/>
          <w:szCs w:val="24"/>
        </w:rPr>
        <w:t>Цель про</w:t>
      </w:r>
      <w:r w:rsidR="0055679D">
        <w:rPr>
          <w:rFonts w:ascii="Times New Roman" w:hAnsi="Times New Roman" w:cs="Times New Roman"/>
          <w:bCs/>
          <w:i/>
          <w:sz w:val="24"/>
          <w:szCs w:val="24"/>
        </w:rPr>
        <w:t>екта</w:t>
      </w:r>
      <w:r w:rsidRPr="0055679D"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2002">
        <w:rPr>
          <w:rFonts w:ascii="Times New Roman" w:hAnsi="Times New Roman" w:cs="Times New Roman"/>
          <w:bCs/>
          <w:sz w:val="24"/>
          <w:szCs w:val="24"/>
        </w:rPr>
        <w:t>Создание благоприятных условий для полноценного развития детей дошкольного возраста через организацию и поддержку сюжетно-ролевой игры в соответствии с современными требованиями к дошкольному образованию</w:t>
      </w:r>
    </w:p>
    <w:p w14:paraId="6CBF619C" w14:textId="06B35CBD" w:rsidR="00EB2002" w:rsidRPr="0055679D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679D">
        <w:rPr>
          <w:rFonts w:ascii="Times New Roman" w:hAnsi="Times New Roman" w:cs="Times New Roman"/>
          <w:bCs/>
          <w:i/>
          <w:sz w:val="24"/>
          <w:szCs w:val="24"/>
        </w:rPr>
        <w:t>Задачи про</w:t>
      </w:r>
      <w:r w:rsidR="0055679D">
        <w:rPr>
          <w:rFonts w:ascii="Times New Roman" w:hAnsi="Times New Roman" w:cs="Times New Roman"/>
          <w:bCs/>
          <w:i/>
          <w:sz w:val="24"/>
          <w:szCs w:val="24"/>
        </w:rPr>
        <w:t>екта</w:t>
      </w:r>
      <w:r w:rsidRPr="0055679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55799CD" w14:textId="05109A48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Анализ современных требований к дошкольному образованию и выявление актуальных подходов к организации сюжетно-ролевой игры в детском саду.</w:t>
      </w:r>
    </w:p>
    <w:p w14:paraId="7CB414BA" w14:textId="7777777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Изучение возрастных и индивидуальных особенностей детей дошкольного возраста для определения наиболее эффективных способов поддержки и организации сюжетно-ролевой игры.</w:t>
      </w:r>
    </w:p>
    <w:p w14:paraId="238C19CF" w14:textId="7777777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Апробация и внедрение инновационных форм и методов организации и поддержки сюжетно-ролевой игры, учитывающих возрастные и индивидуальные особенности детей.</w:t>
      </w:r>
    </w:p>
    <w:p w14:paraId="50C6E5F3" w14:textId="7777777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Создание необходимых условий для организации сюжетно-ролевой игры в группах детского сада, в том числе оборудование и оформление игровых зон, способствующих развитию воображения и творческих способностей детей. Обеспечение доступа к разнообразным игровым материалам, стимулирующим сюжетно-ролевую деятельность.</w:t>
      </w:r>
    </w:p>
    <w:p w14:paraId="79708D9D" w14:textId="7777777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Подготовка педагогических работников детского сада к организации и поддержке сюжетно-ролевой игры через проведение семинаров, мастер-классов, тренингов и других форм повышения квалификации.</w:t>
      </w:r>
    </w:p>
    <w:p w14:paraId="6DF5C747" w14:textId="7777777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Привлечение родителей к организации и поддержке сюжетно-ролевой игры детей в домашних условиях, а также к участию в совместных мероприятиях и проектах. Разработка мероприятий для родителей, направленных на понимание важности игры.</w:t>
      </w:r>
    </w:p>
    <w:p w14:paraId="08EAE9C1" w14:textId="77777777" w:rsidR="00EB2002" w:rsidRPr="00EB2002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Мониторинг и оценка эффективности инновационной деятельности по организации и поддержке сюжетно-ролевой игры в детском саду через наблюдение, анкетирование, тестирование и другие методы диагностики.</w:t>
      </w:r>
    </w:p>
    <w:p w14:paraId="5E05A0B6" w14:textId="37164770" w:rsidR="00EB2002" w:rsidRPr="00501B61" w:rsidRDefault="00EB2002" w:rsidP="00EB200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002">
        <w:rPr>
          <w:rFonts w:ascii="Times New Roman" w:hAnsi="Times New Roman" w:cs="Times New Roman"/>
          <w:bCs/>
          <w:sz w:val="24"/>
          <w:szCs w:val="24"/>
        </w:rPr>
        <w:t>•</w:t>
      </w:r>
      <w:r w:rsidRPr="00EB2002">
        <w:rPr>
          <w:rFonts w:ascii="Times New Roman" w:hAnsi="Times New Roman" w:cs="Times New Roman"/>
          <w:bCs/>
          <w:sz w:val="24"/>
          <w:szCs w:val="24"/>
        </w:rPr>
        <w:tab/>
        <w:t>Внедрение результатов инновационной деятельности в образовательную практику детского сада и распространение опыта среди других дошкольных учреждений.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55"/>
        <w:gridCol w:w="6337"/>
        <w:gridCol w:w="1842"/>
      </w:tblGrid>
      <w:tr w:rsidR="00EB2002" w:rsidRPr="00223423" w14:paraId="725FAA90" w14:textId="77777777" w:rsidTr="005C53E2">
        <w:tc>
          <w:tcPr>
            <w:tcW w:w="1455" w:type="dxa"/>
          </w:tcPr>
          <w:p w14:paraId="1ADD3EF1" w14:textId="77777777" w:rsidR="00EB2002" w:rsidRPr="00150832" w:rsidRDefault="00EB2002" w:rsidP="005C5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37" w:type="dxa"/>
          </w:tcPr>
          <w:p w14:paraId="34C468B6" w14:textId="77777777" w:rsidR="00EB2002" w:rsidRPr="00150832" w:rsidRDefault="00EB2002" w:rsidP="005C5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14:paraId="6DF1DAB1" w14:textId="77777777" w:rsidR="00EB2002" w:rsidRPr="00150832" w:rsidRDefault="00EB2002" w:rsidP="005C53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EB2002" w:rsidRPr="00223423" w14:paraId="0D0C167A" w14:textId="77777777" w:rsidTr="005C53E2">
        <w:tc>
          <w:tcPr>
            <w:tcW w:w="1455" w:type="dxa"/>
          </w:tcPr>
          <w:p w14:paraId="5B1F56AA" w14:textId="6CCB7B01" w:rsidR="00EB2002" w:rsidRDefault="00EB2002" w:rsidP="00EB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337" w:type="dxa"/>
          </w:tcPr>
          <w:p w14:paraId="5C4C9771" w14:textId="1632F0D1" w:rsidR="00EB2002" w:rsidRDefault="00EB2002" w:rsidP="00EB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(72 часа) «Поддержка детской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Автор курса: </w:t>
            </w:r>
            <w:proofErr w:type="spellStart"/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, младший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развития ребенка НИИ </w:t>
            </w:r>
            <w:proofErr w:type="spellStart"/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урбанистики</w:t>
            </w:r>
            <w:proofErr w:type="spellEnd"/>
            <w:r w:rsidRPr="00EB2002">
              <w:rPr>
                <w:rFonts w:ascii="Times New Roman" w:hAnsi="Times New Roman" w:cs="Times New Roman"/>
                <w:sz w:val="24"/>
                <w:szCs w:val="24"/>
              </w:rPr>
              <w:t xml:space="preserve"> и глобального образования 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B2002">
              <w:rPr>
                <w:rFonts w:ascii="Times New Roman" w:hAnsi="Times New Roman" w:cs="Times New Roman"/>
                <w:sz w:val="24"/>
                <w:szCs w:val="24"/>
              </w:rPr>
              <w:t>АНО "РЫБАКОВ ПРОДЕТЕЙ"</w:t>
            </w:r>
          </w:p>
        </w:tc>
        <w:tc>
          <w:tcPr>
            <w:tcW w:w="1842" w:type="dxa"/>
            <w:vAlign w:val="center"/>
          </w:tcPr>
          <w:p w14:paraId="015AA22C" w14:textId="5573A323" w:rsidR="00EB2002" w:rsidRPr="00E05784" w:rsidRDefault="00A84582" w:rsidP="00A8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</w:t>
            </w:r>
          </w:p>
        </w:tc>
      </w:tr>
      <w:tr w:rsidR="0079780D" w:rsidRPr="00223423" w14:paraId="6DF13D02" w14:textId="77777777" w:rsidTr="005C53E2">
        <w:tc>
          <w:tcPr>
            <w:tcW w:w="1455" w:type="dxa"/>
          </w:tcPr>
          <w:p w14:paraId="1364484C" w14:textId="567D229F" w:rsidR="0079780D" w:rsidRPr="00EB2002" w:rsidRDefault="0079780D" w:rsidP="00EB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37" w:type="dxa"/>
          </w:tcPr>
          <w:p w14:paraId="09364768" w14:textId="4CF91D19" w:rsidR="0079780D" w:rsidRDefault="0079780D" w:rsidP="0079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80D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780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проблемно-творческой группы по реализации Программы инновационной деятельности Детского сада №49 ТГУ «Организация и поддержка сюжетно-ролевой игры в детском саду»</w:t>
            </w:r>
          </w:p>
        </w:tc>
        <w:tc>
          <w:tcPr>
            <w:tcW w:w="1842" w:type="dxa"/>
            <w:vAlign w:val="center"/>
          </w:tcPr>
          <w:p w14:paraId="025E1250" w14:textId="77C84A49" w:rsidR="0079780D" w:rsidRDefault="0079780D" w:rsidP="0079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Руденок Л.Н., Сараева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все педагоги</w:t>
            </w:r>
          </w:p>
        </w:tc>
      </w:tr>
      <w:tr w:rsidR="0079780D" w:rsidRPr="00223423" w14:paraId="65968938" w14:textId="77777777" w:rsidTr="005C53E2">
        <w:tc>
          <w:tcPr>
            <w:tcW w:w="1455" w:type="dxa"/>
          </w:tcPr>
          <w:p w14:paraId="096C393A" w14:textId="3B0D3D6E" w:rsidR="0079780D" w:rsidRDefault="0079780D" w:rsidP="00EB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37" w:type="dxa"/>
          </w:tcPr>
          <w:p w14:paraId="17DC222A" w14:textId="4CC98004" w:rsidR="0079780D" w:rsidRDefault="0079780D" w:rsidP="0079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ПТГ </w:t>
            </w:r>
            <w:r w:rsidRPr="0079780D">
              <w:rPr>
                <w:rFonts w:ascii="Times New Roman" w:hAnsi="Times New Roman" w:cs="Times New Roman"/>
                <w:sz w:val="24"/>
                <w:szCs w:val="24"/>
              </w:rPr>
              <w:t>по реализации Программы инновационной деятельности Детского сада №49 ТГУ «Организация и поддержка сюжетно-ролевой игры в детском саду»</w:t>
            </w:r>
          </w:p>
        </w:tc>
        <w:tc>
          <w:tcPr>
            <w:tcW w:w="1842" w:type="dxa"/>
            <w:vAlign w:val="center"/>
          </w:tcPr>
          <w:p w14:paraId="731772A8" w14:textId="4FF2AE4A" w:rsidR="0079780D" w:rsidRDefault="0079780D" w:rsidP="0079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ПТГ</w:t>
            </w:r>
          </w:p>
        </w:tc>
      </w:tr>
      <w:tr w:rsidR="00820FFA" w:rsidRPr="00223423" w14:paraId="1C5C7BD5" w14:textId="77777777" w:rsidTr="005C53E2">
        <w:tc>
          <w:tcPr>
            <w:tcW w:w="1455" w:type="dxa"/>
          </w:tcPr>
          <w:p w14:paraId="11DBD0F6" w14:textId="3015276B" w:rsidR="00820FFA" w:rsidRDefault="00820FFA" w:rsidP="0082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05-07. 02.2025</w:t>
            </w:r>
          </w:p>
        </w:tc>
        <w:tc>
          <w:tcPr>
            <w:tcW w:w="6337" w:type="dxa"/>
          </w:tcPr>
          <w:p w14:paraId="38EC26C3" w14:textId="3696113C" w:rsidR="00820FFA" w:rsidRDefault="00820FFA" w:rsidP="00820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162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966162">
              <w:rPr>
                <w:rFonts w:ascii="Times New Roman" w:hAnsi="Times New Roman" w:cs="Times New Roman"/>
                <w:sz w:val="24"/>
                <w:szCs w:val="24"/>
              </w:rPr>
              <w:t xml:space="preserve"> слет для работников дошкольного образования «35 открытий», 5-7 февраля 2025 года в г. Красноярск.</w:t>
            </w:r>
          </w:p>
        </w:tc>
        <w:tc>
          <w:tcPr>
            <w:tcW w:w="1842" w:type="dxa"/>
            <w:vAlign w:val="center"/>
          </w:tcPr>
          <w:p w14:paraId="5697E5EC" w14:textId="361FEAB6" w:rsidR="00820FFA" w:rsidRDefault="00820FFA" w:rsidP="00820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Руденок Л.Н., Сараева О.В.</w:t>
            </w:r>
          </w:p>
        </w:tc>
      </w:tr>
      <w:tr w:rsidR="008F75C9" w:rsidRPr="00223423" w14:paraId="450E2C96" w14:textId="77777777" w:rsidTr="005C53E2">
        <w:tc>
          <w:tcPr>
            <w:tcW w:w="1455" w:type="dxa"/>
          </w:tcPr>
          <w:p w14:paraId="771E6E20" w14:textId="351670E7" w:rsidR="008F75C9" w:rsidRDefault="008F75C9" w:rsidP="008F75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6337" w:type="dxa"/>
          </w:tcPr>
          <w:p w14:paraId="6573B550" w14:textId="38F615DA" w:rsidR="008F75C9" w:rsidRPr="00966162" w:rsidRDefault="008F75C9" w:rsidP="008F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80D">
              <w:rPr>
                <w:rFonts w:ascii="Times New Roman" w:hAnsi="Times New Roman" w:cs="Times New Roman"/>
                <w:sz w:val="24"/>
                <w:szCs w:val="24"/>
              </w:rPr>
              <w:t>Развитие игры: психологическая готовность к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9780D">
              <w:rPr>
                <w:rFonts w:ascii="Times New Roman" w:hAnsi="Times New Roman" w:cs="Times New Roman"/>
                <w:sz w:val="24"/>
                <w:szCs w:val="24"/>
              </w:rPr>
              <w:t>Детское переживание как основа игры</w:t>
            </w:r>
          </w:p>
        </w:tc>
        <w:tc>
          <w:tcPr>
            <w:tcW w:w="1842" w:type="dxa"/>
            <w:vAlign w:val="center"/>
          </w:tcPr>
          <w:p w14:paraId="22FFA949" w14:textId="53B10E0E" w:rsidR="008F75C9" w:rsidRDefault="008F75C9" w:rsidP="008F75C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все педагоги</w:t>
            </w:r>
          </w:p>
        </w:tc>
      </w:tr>
      <w:tr w:rsidR="008F75C9" w:rsidRPr="00223423" w14:paraId="15A19A74" w14:textId="77777777" w:rsidTr="005C53E2">
        <w:tc>
          <w:tcPr>
            <w:tcW w:w="1455" w:type="dxa"/>
          </w:tcPr>
          <w:p w14:paraId="23C70B68" w14:textId="0D65C909" w:rsidR="008F75C9" w:rsidRPr="0079780D" w:rsidRDefault="008F75C9" w:rsidP="008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6337" w:type="dxa"/>
          </w:tcPr>
          <w:p w14:paraId="260D65E5" w14:textId="3F31AD5C" w:rsidR="008F75C9" w:rsidRDefault="008F75C9" w:rsidP="008F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часть: обсуждение наблюдений за детьми по ч</w:t>
            </w:r>
            <w:r w:rsidRPr="008F75C9">
              <w:rPr>
                <w:rFonts w:ascii="Times New Roman" w:hAnsi="Times New Roman" w:cs="Times New Roman"/>
                <w:sz w:val="24"/>
                <w:szCs w:val="24"/>
              </w:rPr>
              <w:t>ек-лист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75C9">
              <w:rPr>
                <w:rFonts w:ascii="Times New Roman" w:hAnsi="Times New Roman" w:cs="Times New Roman"/>
                <w:sz w:val="24"/>
                <w:szCs w:val="24"/>
              </w:rPr>
              <w:t xml:space="preserve"> «Переживания ребенка – сердце его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B0ABA7F" w14:textId="6973BBE5" w:rsidR="008F75C9" w:rsidRDefault="008F75C9" w:rsidP="008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все педагоги</w:t>
            </w:r>
          </w:p>
        </w:tc>
      </w:tr>
    </w:tbl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1455"/>
        <w:gridCol w:w="6337"/>
        <w:gridCol w:w="1842"/>
      </w:tblGrid>
      <w:tr w:rsidR="00A62138" w:rsidRPr="00A62138" w14:paraId="0E7EBAF3" w14:textId="77777777" w:rsidTr="00FD0A0C">
        <w:tc>
          <w:tcPr>
            <w:tcW w:w="1455" w:type="dxa"/>
          </w:tcPr>
          <w:p w14:paraId="4656CBDC" w14:textId="77777777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13.03.2025</w:t>
            </w:r>
          </w:p>
        </w:tc>
        <w:tc>
          <w:tcPr>
            <w:tcW w:w="6337" w:type="dxa"/>
          </w:tcPr>
          <w:p w14:paraId="0AD78F6A" w14:textId="77777777" w:rsidR="00A62138" w:rsidRPr="00A62138" w:rsidRDefault="00A62138" w:rsidP="00A6213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Консультация: «Виды игры: режиссерская, образная игра»</w:t>
            </w:r>
          </w:p>
        </w:tc>
        <w:tc>
          <w:tcPr>
            <w:tcW w:w="1842" w:type="dxa"/>
            <w:vAlign w:val="center"/>
          </w:tcPr>
          <w:p w14:paraId="0AA59CD8" w14:textId="77777777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Сараева О.В., все педагоги</w:t>
            </w:r>
          </w:p>
        </w:tc>
      </w:tr>
      <w:tr w:rsidR="00A62138" w:rsidRPr="00A62138" w14:paraId="2A2B9261" w14:textId="77777777" w:rsidTr="00FD0A0C">
        <w:tc>
          <w:tcPr>
            <w:tcW w:w="1455" w:type="dxa"/>
          </w:tcPr>
          <w:p w14:paraId="5E2B8BED" w14:textId="77777777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18.03.2025</w:t>
            </w:r>
          </w:p>
        </w:tc>
        <w:tc>
          <w:tcPr>
            <w:tcW w:w="6337" w:type="dxa"/>
          </w:tcPr>
          <w:p w14:paraId="47A3E46E" w14:textId="77777777" w:rsidR="00A62138" w:rsidRPr="00A62138" w:rsidRDefault="00A62138" w:rsidP="00A6213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Консультация: «Виды игры: сюжетно-ролевая игра»</w:t>
            </w:r>
          </w:p>
        </w:tc>
        <w:tc>
          <w:tcPr>
            <w:tcW w:w="1842" w:type="dxa"/>
            <w:vAlign w:val="center"/>
          </w:tcPr>
          <w:p w14:paraId="757F27EC" w14:textId="77777777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Сараева О.В., все педагоги</w:t>
            </w:r>
          </w:p>
        </w:tc>
      </w:tr>
      <w:tr w:rsidR="00A62138" w:rsidRPr="00A62138" w14:paraId="6F8958BA" w14:textId="77777777" w:rsidTr="00FD0A0C">
        <w:tc>
          <w:tcPr>
            <w:tcW w:w="1455" w:type="dxa"/>
          </w:tcPr>
          <w:p w14:paraId="66D68BC3" w14:textId="7C1E15B9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25.03</w:t>
            </w:r>
            <w:r w:rsidR="00A84582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6337" w:type="dxa"/>
          </w:tcPr>
          <w:p w14:paraId="4FBCB7E4" w14:textId="77777777" w:rsidR="00A62138" w:rsidRPr="00A62138" w:rsidRDefault="00A62138" w:rsidP="00A6213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Консультация: «Виды игры: игра с правилами»</w:t>
            </w:r>
          </w:p>
        </w:tc>
        <w:tc>
          <w:tcPr>
            <w:tcW w:w="1842" w:type="dxa"/>
            <w:vAlign w:val="center"/>
          </w:tcPr>
          <w:p w14:paraId="15E78FEE" w14:textId="77777777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Сараева О.В., все педагоги</w:t>
            </w:r>
          </w:p>
        </w:tc>
      </w:tr>
      <w:tr w:rsidR="00A62138" w:rsidRPr="00A62138" w14:paraId="395C321B" w14:textId="77777777" w:rsidTr="00FD0A0C">
        <w:tc>
          <w:tcPr>
            <w:tcW w:w="1455" w:type="dxa"/>
          </w:tcPr>
          <w:p w14:paraId="7348A433" w14:textId="5A184D79" w:rsidR="00A62138" w:rsidRPr="00A62138" w:rsidRDefault="00A62138" w:rsidP="00A845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15.0</w:t>
            </w:r>
            <w:r w:rsidR="00A84582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A62138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6337" w:type="dxa"/>
          </w:tcPr>
          <w:p w14:paraId="44D02F5D" w14:textId="77777777" w:rsidR="00A62138" w:rsidRPr="00A62138" w:rsidRDefault="00A62138" w:rsidP="00A6213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Консультация: «Виды игры: режиссерская игра высокого уровня, рубежные игры»</w:t>
            </w:r>
          </w:p>
        </w:tc>
        <w:tc>
          <w:tcPr>
            <w:tcW w:w="1842" w:type="dxa"/>
            <w:vAlign w:val="center"/>
          </w:tcPr>
          <w:p w14:paraId="01B5DFED" w14:textId="77777777" w:rsidR="00A62138" w:rsidRPr="00A62138" w:rsidRDefault="00A62138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Сараева О.В., все педагоги</w:t>
            </w:r>
          </w:p>
        </w:tc>
      </w:tr>
      <w:tr w:rsidR="00820FFA" w:rsidRPr="00A62138" w14:paraId="67445F25" w14:textId="77777777" w:rsidTr="00FD0A0C">
        <w:tc>
          <w:tcPr>
            <w:tcW w:w="1455" w:type="dxa"/>
          </w:tcPr>
          <w:p w14:paraId="7587186E" w14:textId="4502F89D" w:rsidR="00820FFA" w:rsidRPr="00A62138" w:rsidRDefault="00820FFA" w:rsidP="00A845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22.04.2025</w:t>
            </w:r>
          </w:p>
        </w:tc>
        <w:tc>
          <w:tcPr>
            <w:tcW w:w="6337" w:type="dxa"/>
          </w:tcPr>
          <w:p w14:paraId="5AC11BE3" w14:textId="3732E7CB" w:rsidR="00820FFA" w:rsidRPr="00A62138" w:rsidRDefault="00CF4B24" w:rsidP="00CF4B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часть: т</w:t>
            </w:r>
            <w:r w:rsidR="00820FFA">
              <w:rPr>
                <w:rFonts w:ascii="Times New Roman" w:eastAsia="Calibri" w:hAnsi="Times New Roman"/>
                <w:sz w:val="24"/>
                <w:szCs w:val="24"/>
              </w:rPr>
              <w:t>ест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ирование</w:t>
            </w:r>
            <w:r w:rsidR="00820FFA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«Виды игры»</w:t>
            </w:r>
          </w:p>
        </w:tc>
        <w:tc>
          <w:tcPr>
            <w:tcW w:w="1842" w:type="dxa"/>
            <w:vAlign w:val="center"/>
          </w:tcPr>
          <w:p w14:paraId="3D57AAE8" w14:textId="6569DF46" w:rsidR="00820FFA" w:rsidRPr="00A62138" w:rsidRDefault="00CF4B24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138">
              <w:rPr>
                <w:rFonts w:ascii="Times New Roman" w:eastAsia="Calibri" w:hAnsi="Times New Roman"/>
                <w:sz w:val="24"/>
                <w:szCs w:val="24"/>
              </w:rPr>
              <w:t>Сараева О.В., все педагоги</w:t>
            </w:r>
          </w:p>
        </w:tc>
      </w:tr>
      <w:tr w:rsidR="00CF4B24" w:rsidRPr="00A62138" w14:paraId="24FFB89A" w14:textId="77777777" w:rsidTr="00FD0A0C">
        <w:tc>
          <w:tcPr>
            <w:tcW w:w="1455" w:type="dxa"/>
          </w:tcPr>
          <w:p w14:paraId="78468B1D" w14:textId="0159C018" w:rsidR="00CF4B24" w:rsidRDefault="00CF4B24" w:rsidP="00A845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17.06.2025</w:t>
            </w:r>
          </w:p>
        </w:tc>
        <w:tc>
          <w:tcPr>
            <w:tcW w:w="6337" w:type="dxa"/>
          </w:tcPr>
          <w:p w14:paraId="4553CA66" w14:textId="471F68CE" w:rsidR="00CF4B24" w:rsidRDefault="00CF4B24" w:rsidP="00CF4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практикум: «Заполнение шкалы оценки качества психолого-педагогических условий для развития игры»</w:t>
            </w:r>
          </w:p>
        </w:tc>
        <w:tc>
          <w:tcPr>
            <w:tcW w:w="1842" w:type="dxa"/>
            <w:vAlign w:val="center"/>
          </w:tcPr>
          <w:p w14:paraId="3A88966D" w14:textId="14ACD6D6" w:rsidR="00CF4B24" w:rsidRPr="00A62138" w:rsidRDefault="00CF4B24" w:rsidP="00A6213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Сараева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О.Ф., все педагоги</w:t>
            </w:r>
          </w:p>
        </w:tc>
      </w:tr>
      <w:tr w:rsidR="0055679D" w:rsidRPr="00A62138" w14:paraId="207CF9D6" w14:textId="77777777" w:rsidTr="00FD0A0C">
        <w:tc>
          <w:tcPr>
            <w:tcW w:w="1455" w:type="dxa"/>
          </w:tcPr>
          <w:p w14:paraId="651DDBEB" w14:textId="75894980" w:rsidR="0055679D" w:rsidRDefault="0055679D" w:rsidP="005567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24.06.2025</w:t>
            </w:r>
          </w:p>
        </w:tc>
        <w:tc>
          <w:tcPr>
            <w:tcW w:w="6337" w:type="dxa"/>
          </w:tcPr>
          <w:p w14:paraId="458ABC9C" w14:textId="64D44810" w:rsidR="0055679D" w:rsidRDefault="0055679D" w:rsidP="00556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«Шкалы оценки качества психолого-педагогических условий для развития игры», планирование дальнейшей работы.</w:t>
            </w:r>
          </w:p>
        </w:tc>
        <w:tc>
          <w:tcPr>
            <w:tcW w:w="1842" w:type="dxa"/>
            <w:vAlign w:val="center"/>
          </w:tcPr>
          <w:p w14:paraId="76727846" w14:textId="6DE50A17" w:rsidR="0055679D" w:rsidRDefault="0055679D" w:rsidP="00556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Сараева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О.Ф., все педагоги</w:t>
            </w:r>
          </w:p>
        </w:tc>
      </w:tr>
      <w:tr w:rsidR="0055679D" w:rsidRPr="00A62138" w14:paraId="10919571" w14:textId="77777777" w:rsidTr="00FD0A0C">
        <w:tc>
          <w:tcPr>
            <w:tcW w:w="1455" w:type="dxa"/>
          </w:tcPr>
          <w:p w14:paraId="401B8D50" w14:textId="4AFE666C" w:rsidR="0055679D" w:rsidRPr="00A62138" w:rsidRDefault="0055679D" w:rsidP="005567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6337" w:type="dxa"/>
          </w:tcPr>
          <w:p w14:paraId="7C091E36" w14:textId="1CAC1F78" w:rsidR="0055679D" w:rsidRPr="00A62138" w:rsidRDefault="0055679D" w:rsidP="005567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теме, изучение методической литературы</w:t>
            </w:r>
          </w:p>
        </w:tc>
        <w:tc>
          <w:tcPr>
            <w:tcW w:w="1842" w:type="dxa"/>
            <w:vAlign w:val="center"/>
          </w:tcPr>
          <w:p w14:paraId="04D8E9E4" w14:textId="123FF718" w:rsidR="0055679D" w:rsidRPr="00A62138" w:rsidRDefault="0055679D" w:rsidP="005567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Сараева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О.Ф., все педагоги</w:t>
            </w:r>
          </w:p>
        </w:tc>
      </w:tr>
    </w:tbl>
    <w:p w14:paraId="700C170D" w14:textId="75274345" w:rsidR="00E05784" w:rsidRDefault="00E05784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B6BC56C" w14:textId="5CB4A59C" w:rsidR="001203C4" w:rsidRDefault="00150832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3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03E6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203C4">
        <w:rPr>
          <w:rFonts w:ascii="Times New Roman" w:hAnsi="Times New Roman" w:cs="Times New Roman"/>
          <w:b/>
          <w:sz w:val="24"/>
          <w:szCs w:val="24"/>
        </w:rPr>
        <w:t>.</w:t>
      </w:r>
      <w:r w:rsidR="00181EF2" w:rsidRPr="001203C4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1203C4">
        <w:rPr>
          <w:rFonts w:ascii="Times New Roman" w:hAnsi="Times New Roman" w:cs="Times New Roman"/>
          <w:b/>
          <w:sz w:val="24"/>
          <w:szCs w:val="24"/>
        </w:rPr>
        <w:t>:</w:t>
      </w:r>
      <w:r w:rsidR="001203C4" w:rsidRPr="00120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3C4" w:rsidRPr="001203C4">
        <w:rPr>
          <w:rFonts w:ascii="Times New Roman" w:hAnsi="Times New Roman" w:cs="Times New Roman"/>
          <w:b/>
          <w:bCs/>
          <w:sz w:val="24"/>
          <w:szCs w:val="24"/>
        </w:rPr>
        <w:t>Интерактивный коридор «Игровая Галерея»</w:t>
      </w:r>
    </w:p>
    <w:p w14:paraId="558CA2D5" w14:textId="39B9C112" w:rsidR="001203C4" w:rsidRPr="001203C4" w:rsidRDefault="0055679D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bCs/>
          <w:sz w:val="24"/>
          <w:szCs w:val="24"/>
        </w:rPr>
        <w:t xml:space="preserve">В 2024–2025 учебном году было принято решение оформить периодическое наполнение коридора первого этажа детского сада и трансформировать его в постоянно действующий проект: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5679D">
        <w:rPr>
          <w:rFonts w:ascii="Times New Roman" w:hAnsi="Times New Roman" w:cs="Times New Roman"/>
          <w:bCs/>
          <w:sz w:val="24"/>
          <w:szCs w:val="24"/>
        </w:rPr>
        <w:t xml:space="preserve">Интерактивный коридор «Игровая Галерея». </w:t>
      </w:r>
      <w:r>
        <w:rPr>
          <w:rFonts w:ascii="Times New Roman" w:hAnsi="Times New Roman" w:cs="Times New Roman"/>
          <w:bCs/>
          <w:sz w:val="24"/>
          <w:szCs w:val="24"/>
        </w:rPr>
        <w:t>Помимо</w:t>
      </w:r>
      <w:r w:rsidRPr="0055679D">
        <w:rPr>
          <w:rFonts w:ascii="Times New Roman" w:hAnsi="Times New Roman" w:cs="Times New Roman"/>
          <w:bCs/>
          <w:sz w:val="24"/>
          <w:szCs w:val="24"/>
        </w:rPr>
        <w:t xml:space="preserve"> съемных магнитных досок, на которых ранее размещался информационный и игровой материал, были изготовлены шесть </w:t>
      </w:r>
      <w:proofErr w:type="spellStart"/>
      <w:r w:rsidRPr="0055679D">
        <w:rPr>
          <w:rFonts w:ascii="Times New Roman" w:hAnsi="Times New Roman" w:cs="Times New Roman"/>
          <w:bCs/>
          <w:sz w:val="24"/>
          <w:szCs w:val="24"/>
        </w:rPr>
        <w:t>ковролиновых</w:t>
      </w:r>
      <w:proofErr w:type="spellEnd"/>
      <w:r w:rsidRPr="0055679D">
        <w:rPr>
          <w:rFonts w:ascii="Times New Roman" w:hAnsi="Times New Roman" w:cs="Times New Roman"/>
          <w:bCs/>
          <w:sz w:val="24"/>
          <w:szCs w:val="24"/>
        </w:rPr>
        <w:t xml:space="preserve"> полотен размером 2х1 м, которые установлены в пространствах под окнами первого этажа. Тематика и игровой контент обновляются в соответствии с мероприятиями, общими для детского сада, а также с изменениями времени года.</w:t>
      </w:r>
    </w:p>
    <w:p w14:paraId="0A59BE94" w14:textId="4164DD5A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Актуальность проекта:</w:t>
      </w:r>
    </w:p>
    <w:p w14:paraId="3FC3600F" w14:textId="29151228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В современном мире важность раннего развития детей становится всё более очевидной. Интерактивные игры способствуют развитию когнитивных, моторных и социальных навыков, что является ключевым аспектом в форм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ировании личности ребёнка. </w:t>
      </w:r>
      <w:r w:rsidRPr="001203C4">
        <w:rPr>
          <w:rFonts w:ascii="Times New Roman" w:hAnsi="Times New Roman" w:cs="Times New Roman"/>
          <w:bCs/>
          <w:sz w:val="24"/>
          <w:szCs w:val="24"/>
        </w:rPr>
        <w:t>Совместные игры между родителями и детьми способствуют укреплению эмоциональной связи и взаимопонимания в семье. Это особенно важно в условиях быстрого темпа жизни, когда родители могут не всегда уделять достаточно времени своим детям.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03C4">
        <w:rPr>
          <w:rFonts w:ascii="Times New Roman" w:hAnsi="Times New Roman" w:cs="Times New Roman"/>
          <w:bCs/>
          <w:sz w:val="24"/>
          <w:szCs w:val="24"/>
        </w:rPr>
        <w:t>Интерактивный коридор предоставляет детям возможность обучаться через игру в безопасной и комфортной обстановке. Это помогает снизить уровень стресса и повысить интерес к обучению.</w:t>
      </w:r>
    </w:p>
    <w:p w14:paraId="64D17EE9" w14:textId="1A361D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 xml:space="preserve">Использование магнитных и </w:t>
      </w:r>
      <w:proofErr w:type="spellStart"/>
      <w:r w:rsidRPr="001203C4">
        <w:rPr>
          <w:rFonts w:ascii="Times New Roman" w:hAnsi="Times New Roman" w:cs="Times New Roman"/>
          <w:bCs/>
          <w:sz w:val="24"/>
          <w:szCs w:val="24"/>
        </w:rPr>
        <w:t>ковролиновых</w:t>
      </w:r>
      <w:proofErr w:type="spellEnd"/>
      <w:r w:rsidRPr="001203C4">
        <w:rPr>
          <w:rFonts w:ascii="Times New Roman" w:hAnsi="Times New Roman" w:cs="Times New Roman"/>
          <w:bCs/>
          <w:sz w:val="24"/>
          <w:szCs w:val="24"/>
        </w:rPr>
        <w:t xml:space="preserve"> стендов с играми представляет собой современный подход к обучению, который соответствует актуальным тенденциям в образовании. Это стимулирует креативность и интерес как у детей, так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у родителей. </w:t>
      </w:r>
      <w:r w:rsidRPr="001203C4">
        <w:rPr>
          <w:rFonts w:ascii="Times New Roman" w:hAnsi="Times New Roman" w:cs="Times New Roman"/>
          <w:bCs/>
          <w:sz w:val="24"/>
          <w:szCs w:val="24"/>
        </w:rPr>
        <w:t>Проект способствует интеграции детей и родителей в сообщество детского сада, создавая пространство для общения и взаимодействия. Это особенно важно для новых семей, которые только начинают знакомиться с коллективом.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03C4">
        <w:rPr>
          <w:rFonts w:ascii="Times New Roman" w:hAnsi="Times New Roman" w:cs="Times New Roman"/>
          <w:bCs/>
          <w:sz w:val="24"/>
          <w:szCs w:val="24"/>
        </w:rPr>
        <w:t>Наблюдение за взаимодействием детей и родителей во время игр предоставляет педагогам ценную информацию о предпочтениях и потребностях детей, что позволяет адаптировать образовательные программы и методы обучения.</w:t>
      </w:r>
    </w:p>
    <w:p w14:paraId="51703A05" w14:textId="6872446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Таким образом, проект «Интерактивный коридор» отвечает современным требованиям к образованию и воспитанию, способствует развитию детей и укреплению семейных отношений, что делает его крайне актуальным в условиях современного детского сада.</w:t>
      </w:r>
    </w:p>
    <w:p w14:paraId="3B506AFD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3C4">
        <w:rPr>
          <w:rFonts w:ascii="Times New Roman" w:hAnsi="Times New Roman" w:cs="Times New Roman"/>
          <w:b/>
          <w:bCs/>
          <w:i/>
          <w:sz w:val="24"/>
          <w:szCs w:val="24"/>
        </w:rPr>
        <w:t>Цель проекта:</w:t>
      </w:r>
    </w:p>
    <w:p w14:paraId="172542C1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Создание интерактивного пространства в детском саду, способствующего развитию детей через игровые активности и укреплению взаимодействия между родителями и детьми.</w:t>
      </w:r>
    </w:p>
    <w:p w14:paraId="15D68500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3C4">
        <w:rPr>
          <w:rFonts w:ascii="Times New Roman" w:hAnsi="Times New Roman" w:cs="Times New Roman"/>
          <w:b/>
          <w:bCs/>
          <w:i/>
          <w:sz w:val="24"/>
          <w:szCs w:val="24"/>
        </w:rPr>
        <w:t>Задачи проекта:</w:t>
      </w:r>
    </w:p>
    <w:p w14:paraId="61B9103D" w14:textId="77777777" w:rsidR="001203C4" w:rsidRPr="001203C4" w:rsidRDefault="001203C4" w:rsidP="001203C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Разработка и размещение игр:</w:t>
      </w:r>
      <w:r w:rsidRPr="001203C4">
        <w:rPr>
          <w:rFonts w:ascii="Times New Roman" w:hAnsi="Times New Roman" w:cs="Times New Roman"/>
          <w:bCs/>
          <w:sz w:val="24"/>
          <w:szCs w:val="24"/>
        </w:rPr>
        <w:t xml:space="preserve"> Создание магнитных и </w:t>
      </w:r>
      <w:proofErr w:type="spellStart"/>
      <w:r w:rsidRPr="001203C4">
        <w:rPr>
          <w:rFonts w:ascii="Times New Roman" w:hAnsi="Times New Roman" w:cs="Times New Roman"/>
          <w:bCs/>
          <w:sz w:val="24"/>
          <w:szCs w:val="24"/>
        </w:rPr>
        <w:t>ковролиновых</w:t>
      </w:r>
      <w:proofErr w:type="spellEnd"/>
      <w:r w:rsidRPr="001203C4">
        <w:rPr>
          <w:rFonts w:ascii="Times New Roman" w:hAnsi="Times New Roman" w:cs="Times New Roman"/>
          <w:bCs/>
          <w:sz w:val="24"/>
          <w:szCs w:val="24"/>
        </w:rPr>
        <w:t xml:space="preserve"> стендов с играми, адаптированными для разных возрастных групп.</w:t>
      </w:r>
    </w:p>
    <w:p w14:paraId="13B0D9B1" w14:textId="77777777" w:rsidR="001203C4" w:rsidRPr="001203C4" w:rsidRDefault="001203C4" w:rsidP="001203C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Обеспечение доступности:</w:t>
      </w:r>
      <w:r w:rsidRPr="001203C4">
        <w:rPr>
          <w:rFonts w:ascii="Times New Roman" w:hAnsi="Times New Roman" w:cs="Times New Roman"/>
          <w:bCs/>
          <w:sz w:val="24"/>
          <w:szCs w:val="24"/>
        </w:rPr>
        <w:t xml:space="preserve"> Организация пространства, где дети могут играть в игры в течение дня, а родители — участвовать в играх с детьми вечером.</w:t>
      </w:r>
    </w:p>
    <w:p w14:paraId="029C1380" w14:textId="77777777" w:rsidR="001203C4" w:rsidRPr="001203C4" w:rsidRDefault="001203C4" w:rsidP="001203C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Стимулирование взаимодействия:</w:t>
      </w:r>
      <w:r w:rsidRPr="001203C4">
        <w:rPr>
          <w:rFonts w:ascii="Times New Roman" w:hAnsi="Times New Roman" w:cs="Times New Roman"/>
          <w:bCs/>
          <w:sz w:val="24"/>
          <w:szCs w:val="24"/>
        </w:rPr>
        <w:t xml:space="preserve"> Поощрение совместной игры между родителями и детьми для укрепления семейных связей и развития социальных навыков.</w:t>
      </w:r>
    </w:p>
    <w:p w14:paraId="38A4D1D1" w14:textId="77777777" w:rsidR="001203C4" w:rsidRPr="001203C4" w:rsidRDefault="001203C4" w:rsidP="001203C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lastRenderedPageBreak/>
        <w:t>Обучение и развитие:</w:t>
      </w:r>
      <w:r w:rsidRPr="001203C4">
        <w:rPr>
          <w:rFonts w:ascii="Times New Roman" w:hAnsi="Times New Roman" w:cs="Times New Roman"/>
          <w:bCs/>
          <w:sz w:val="24"/>
          <w:szCs w:val="24"/>
        </w:rPr>
        <w:t xml:space="preserve"> Обеспечение возможности для детей развивать когнитивные, моторные и социальные навыки через интерактивные игры.</w:t>
      </w:r>
    </w:p>
    <w:p w14:paraId="2612213C" w14:textId="77777777" w:rsidR="001203C4" w:rsidRPr="001203C4" w:rsidRDefault="001203C4" w:rsidP="001203C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Обратная связь и оценка:</w:t>
      </w:r>
      <w:r w:rsidRPr="001203C4">
        <w:rPr>
          <w:rFonts w:ascii="Times New Roman" w:hAnsi="Times New Roman" w:cs="Times New Roman"/>
          <w:bCs/>
          <w:sz w:val="24"/>
          <w:szCs w:val="24"/>
        </w:rPr>
        <w:t xml:space="preserve"> Сбор отзывов от родителей и педагогов для оценки эффективности и интереса к играм, а также внесение улучшений на основе полученной информации.</w:t>
      </w:r>
    </w:p>
    <w:p w14:paraId="2091D144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03C4">
        <w:rPr>
          <w:rFonts w:ascii="Times New Roman" w:hAnsi="Times New Roman" w:cs="Times New Roman"/>
          <w:b/>
          <w:bCs/>
          <w:i/>
          <w:sz w:val="24"/>
          <w:szCs w:val="24"/>
        </w:rPr>
        <w:t>Планируемые результаты:</w:t>
      </w:r>
    </w:p>
    <w:p w14:paraId="1515E8B6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Для детей:</w:t>
      </w:r>
    </w:p>
    <w:p w14:paraId="3914A1A9" w14:textId="77777777" w:rsidR="001203C4" w:rsidRPr="001203C4" w:rsidRDefault="001203C4" w:rsidP="001203C4">
      <w:pPr>
        <w:pStyle w:val="a3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Повышение уровня вовлеченности в игровые активности.</w:t>
      </w:r>
    </w:p>
    <w:p w14:paraId="678AA12A" w14:textId="77777777" w:rsidR="001203C4" w:rsidRPr="001203C4" w:rsidRDefault="001203C4" w:rsidP="001203C4">
      <w:pPr>
        <w:pStyle w:val="a3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Развитие когнитивных и моторных навыков.</w:t>
      </w:r>
    </w:p>
    <w:p w14:paraId="4C55C11E" w14:textId="77777777" w:rsidR="001203C4" w:rsidRPr="001203C4" w:rsidRDefault="001203C4" w:rsidP="001203C4">
      <w:pPr>
        <w:pStyle w:val="a3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Укрепление социальных навыков через взаимодействие с другими детьми и родителями.</w:t>
      </w:r>
    </w:p>
    <w:p w14:paraId="10DE7537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Для родителей:</w:t>
      </w:r>
    </w:p>
    <w:p w14:paraId="5681A208" w14:textId="77777777" w:rsidR="001203C4" w:rsidRPr="001203C4" w:rsidRDefault="001203C4" w:rsidP="001203C4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Возможность активно участвовать в играх с детьми, что способствует укреплению семейных отношений.</w:t>
      </w:r>
    </w:p>
    <w:p w14:paraId="4631FEDF" w14:textId="77777777" w:rsidR="001203C4" w:rsidRPr="001203C4" w:rsidRDefault="001203C4" w:rsidP="001203C4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Получение информации о развитии ребенка и его интересах через наблюдение за игрой.</w:t>
      </w:r>
    </w:p>
    <w:p w14:paraId="070B956B" w14:textId="77777777" w:rsidR="001203C4" w:rsidRPr="001203C4" w:rsidRDefault="001203C4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03C4">
        <w:rPr>
          <w:rFonts w:ascii="Times New Roman" w:hAnsi="Times New Roman" w:cs="Times New Roman"/>
          <w:bCs/>
          <w:i/>
          <w:sz w:val="24"/>
          <w:szCs w:val="24"/>
        </w:rPr>
        <w:t>Для педагогов:</w:t>
      </w:r>
    </w:p>
    <w:p w14:paraId="7AD5D69E" w14:textId="77777777" w:rsidR="001203C4" w:rsidRPr="001203C4" w:rsidRDefault="001203C4" w:rsidP="001203C4">
      <w:pPr>
        <w:pStyle w:val="a3"/>
        <w:numPr>
          <w:ilvl w:val="0"/>
          <w:numId w:val="40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Возможность наблюдать за взаимодействием детей и родителей, что поможет в дальнейшем планировании образовательного процесса.</w:t>
      </w:r>
    </w:p>
    <w:p w14:paraId="11B6ED4B" w14:textId="78976E72" w:rsidR="00150832" w:rsidRPr="001203C4" w:rsidRDefault="001203C4" w:rsidP="001203C4">
      <w:pPr>
        <w:pStyle w:val="a3"/>
        <w:numPr>
          <w:ilvl w:val="0"/>
          <w:numId w:val="40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3C4">
        <w:rPr>
          <w:rFonts w:ascii="Times New Roman" w:hAnsi="Times New Roman" w:cs="Times New Roman"/>
          <w:bCs/>
          <w:sz w:val="24"/>
          <w:szCs w:val="24"/>
        </w:rPr>
        <w:t>Сбор данных о предпочтениях детей и их игровом поведении для улучшения программного обеспечения и методик обучения.</w:t>
      </w:r>
      <w:r w:rsidR="001756E5" w:rsidRPr="001203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840E02" w14:textId="65B58C6E" w:rsidR="0055679D" w:rsidRDefault="00973FA2" w:rsidP="001203C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</w:t>
      </w:r>
      <w:r w:rsidR="0055679D">
        <w:rPr>
          <w:rFonts w:ascii="Times New Roman" w:hAnsi="Times New Roman" w:cs="Times New Roman"/>
          <w:sz w:val="24"/>
          <w:szCs w:val="24"/>
        </w:rPr>
        <w:t xml:space="preserve">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5679D">
        <w:rPr>
          <w:rFonts w:ascii="Times New Roman" w:hAnsi="Times New Roman" w:cs="Times New Roman"/>
          <w:sz w:val="24"/>
          <w:szCs w:val="24"/>
        </w:rPr>
        <w:t>т</w:t>
      </w:r>
      <w:r w:rsidR="0055679D" w:rsidRPr="0055679D">
        <w:rPr>
          <w:rFonts w:ascii="Times New Roman" w:hAnsi="Times New Roman" w:cs="Times New Roman"/>
          <w:sz w:val="24"/>
          <w:szCs w:val="24"/>
        </w:rPr>
        <w:t>ематические игровые экспозиции</w:t>
      </w:r>
      <w:r w:rsidR="0055679D">
        <w:rPr>
          <w:rFonts w:ascii="Times New Roman" w:hAnsi="Times New Roman" w:cs="Times New Roman"/>
          <w:sz w:val="24"/>
          <w:szCs w:val="24"/>
        </w:rPr>
        <w:t xml:space="preserve"> в </w:t>
      </w:r>
      <w:r w:rsidR="0055679D" w:rsidRPr="0055679D">
        <w:rPr>
          <w:rFonts w:ascii="Times New Roman" w:hAnsi="Times New Roman" w:cs="Times New Roman"/>
          <w:bCs/>
          <w:sz w:val="24"/>
          <w:szCs w:val="24"/>
        </w:rPr>
        <w:t>2024–2025 учебном году</w:t>
      </w:r>
      <w:r w:rsidR="0055679D">
        <w:rPr>
          <w:rFonts w:ascii="Times New Roman" w:hAnsi="Times New Roman" w:cs="Times New Roman"/>
          <w:bCs/>
          <w:sz w:val="24"/>
          <w:szCs w:val="24"/>
        </w:rPr>
        <w:t>:</w:t>
      </w:r>
    </w:p>
    <w:p w14:paraId="1B50A743" w14:textId="3698ED52" w:rsidR="001203C4" w:rsidRPr="0055679D" w:rsidRDefault="0055679D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sz w:val="24"/>
          <w:szCs w:val="24"/>
        </w:rPr>
        <w:t>«Марья Искусница в стране мастеров»</w:t>
      </w:r>
    </w:p>
    <w:p w14:paraId="54C8F51D" w14:textId="14AB2401" w:rsidR="0055679D" w:rsidRPr="0055679D" w:rsidRDefault="0055679D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sz w:val="24"/>
          <w:szCs w:val="24"/>
        </w:rPr>
        <w:t>«Удивительный Китай»</w:t>
      </w:r>
    </w:p>
    <w:p w14:paraId="23D5222E" w14:textId="4B75D2DE" w:rsidR="0055679D" w:rsidRDefault="0055679D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sz w:val="24"/>
          <w:szCs w:val="24"/>
        </w:rPr>
        <w:t>«День Защитника Отечества»</w:t>
      </w:r>
    </w:p>
    <w:p w14:paraId="6243E32E" w14:textId="09A23BD3" w:rsidR="00973FA2" w:rsidRPr="0055679D" w:rsidRDefault="00973FA2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«Неделя психологии»</w:t>
      </w:r>
    </w:p>
    <w:p w14:paraId="02275F91" w14:textId="6FB3DFCD" w:rsidR="0055679D" w:rsidRPr="0055679D" w:rsidRDefault="0055679D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sz w:val="24"/>
          <w:szCs w:val="24"/>
        </w:rPr>
        <w:t>«Весна»</w:t>
      </w:r>
    </w:p>
    <w:p w14:paraId="629DA4D2" w14:textId="5032929C" w:rsidR="0055679D" w:rsidRPr="0055679D" w:rsidRDefault="0055679D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sz w:val="24"/>
          <w:szCs w:val="24"/>
        </w:rPr>
        <w:t>«День Победы»</w:t>
      </w:r>
    </w:p>
    <w:p w14:paraId="3F2F4004" w14:textId="055B66D1" w:rsidR="0055679D" w:rsidRDefault="0055679D" w:rsidP="0055679D">
      <w:pPr>
        <w:pStyle w:val="a3"/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D">
        <w:rPr>
          <w:rFonts w:ascii="Times New Roman" w:hAnsi="Times New Roman" w:cs="Times New Roman"/>
          <w:sz w:val="24"/>
          <w:szCs w:val="24"/>
        </w:rPr>
        <w:t>«Лето»</w:t>
      </w:r>
    </w:p>
    <w:p w14:paraId="13AAE4AD" w14:textId="77777777" w:rsidR="00A042B1" w:rsidRPr="00AE344E" w:rsidRDefault="00A042B1" w:rsidP="00A042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137A52" w14:textId="1942407E" w:rsidR="00A042B1" w:rsidRPr="00C5646C" w:rsidRDefault="00A042B1" w:rsidP="00A042B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4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03E6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5646C">
        <w:rPr>
          <w:rFonts w:ascii="Times New Roman" w:hAnsi="Times New Roman" w:cs="Times New Roman"/>
          <w:b/>
          <w:sz w:val="24"/>
          <w:szCs w:val="24"/>
        </w:rPr>
        <w:t xml:space="preserve">. Внедрение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технологий </w:t>
      </w:r>
      <w:r w:rsidRPr="00C5646C">
        <w:rPr>
          <w:rFonts w:ascii="Times New Roman" w:hAnsi="Times New Roman" w:cs="Times New Roman"/>
          <w:b/>
          <w:sz w:val="24"/>
          <w:szCs w:val="24"/>
        </w:rPr>
        <w:t>программы дошкольного образования «</w:t>
      </w:r>
      <w:proofErr w:type="spellStart"/>
      <w:r w:rsidRPr="00C5646C">
        <w:rPr>
          <w:rFonts w:ascii="Times New Roman" w:hAnsi="Times New Roman" w:cs="Times New Roman"/>
          <w:b/>
          <w:sz w:val="24"/>
          <w:szCs w:val="24"/>
        </w:rPr>
        <w:t>ПРОдетей</w:t>
      </w:r>
      <w:proofErr w:type="spellEnd"/>
      <w:r w:rsidRPr="00C5646C">
        <w:rPr>
          <w:rFonts w:ascii="Times New Roman" w:hAnsi="Times New Roman" w:cs="Times New Roman"/>
          <w:b/>
          <w:sz w:val="24"/>
          <w:szCs w:val="24"/>
        </w:rPr>
        <w:t>» в работу детского сада.</w:t>
      </w:r>
    </w:p>
    <w:p w14:paraId="3F7137D9" w14:textId="77777777" w:rsidR="00703E62" w:rsidRPr="00703E62" w:rsidRDefault="00703E62" w:rsidP="00703E6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E62">
        <w:rPr>
          <w:rFonts w:ascii="Times New Roman" w:hAnsi="Times New Roman" w:cs="Times New Roman"/>
          <w:bCs/>
          <w:sz w:val="24"/>
          <w:szCs w:val="24"/>
        </w:rPr>
        <w:t>Изменения в планах по внедрению образовательных технологий программы дошкольного образования «</w:t>
      </w:r>
      <w:proofErr w:type="spellStart"/>
      <w:r w:rsidRPr="00703E62">
        <w:rPr>
          <w:rFonts w:ascii="Times New Roman" w:hAnsi="Times New Roman" w:cs="Times New Roman"/>
          <w:bCs/>
          <w:sz w:val="24"/>
          <w:szCs w:val="24"/>
        </w:rPr>
        <w:t>ПРОдетей</w:t>
      </w:r>
      <w:proofErr w:type="spellEnd"/>
      <w:r w:rsidRPr="00703E62">
        <w:rPr>
          <w:rFonts w:ascii="Times New Roman" w:hAnsi="Times New Roman" w:cs="Times New Roman"/>
          <w:bCs/>
          <w:sz w:val="24"/>
          <w:szCs w:val="24"/>
        </w:rPr>
        <w:t>» в работу детского сада были вызваны несколькими факторами, которые требуют особого внимания.</w:t>
      </w:r>
    </w:p>
    <w:p w14:paraId="2490B31B" w14:textId="77777777" w:rsidR="00703E62" w:rsidRPr="00703E62" w:rsidRDefault="00703E62" w:rsidP="00703E6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E62">
        <w:rPr>
          <w:rFonts w:ascii="Times New Roman" w:hAnsi="Times New Roman" w:cs="Times New Roman"/>
          <w:bCs/>
          <w:sz w:val="24"/>
          <w:szCs w:val="24"/>
        </w:rPr>
        <w:t>Во-первых, акцент на проекте «Организация и поддержка сюжетно-ролевой игры в детском саду» стал приоритетным, так как сюжетно-ролевая игра является важным инструментом для развития детей, способствующим формированию их социальных, эмоциональных и когнитивных навыков. Это изменение позволило сосредоточиться на наиболее значимых аспектах образовательного процесса, обеспечивая более глубокое вовлечение детей в игровую деятельность.</w:t>
      </w:r>
    </w:p>
    <w:p w14:paraId="08A2F2A3" w14:textId="4B40753B" w:rsidR="00703E62" w:rsidRPr="00703E62" w:rsidRDefault="00703E62" w:rsidP="00703E6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E62">
        <w:rPr>
          <w:rFonts w:ascii="Times New Roman" w:hAnsi="Times New Roman" w:cs="Times New Roman"/>
          <w:bCs/>
          <w:sz w:val="24"/>
          <w:szCs w:val="24"/>
        </w:rPr>
        <w:t xml:space="preserve">Во-вторых, высокая загруженность педагогов другими мероприятиями ограничила возможность полноценного внедрения всех запланированных образовательных технологий. Педагоги сталкиваются с необходимостью совмещать множество задач, что </w:t>
      </w:r>
      <w:r w:rsidRPr="00703E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затрудняет их участие в </w:t>
      </w:r>
      <w:r w:rsidR="00901B52">
        <w:rPr>
          <w:rFonts w:ascii="Times New Roman" w:hAnsi="Times New Roman" w:cs="Times New Roman"/>
          <w:bCs/>
          <w:sz w:val="24"/>
          <w:szCs w:val="24"/>
        </w:rPr>
        <w:t>организации семинаров-практикумов по данному проекту</w:t>
      </w:r>
      <w:r w:rsidRPr="00703E62">
        <w:rPr>
          <w:rFonts w:ascii="Times New Roman" w:hAnsi="Times New Roman" w:cs="Times New Roman"/>
          <w:bCs/>
          <w:sz w:val="24"/>
          <w:szCs w:val="24"/>
        </w:rPr>
        <w:t xml:space="preserve"> в полном объеме.</w:t>
      </w:r>
    </w:p>
    <w:p w14:paraId="1C29438C" w14:textId="7A062394" w:rsidR="00703E62" w:rsidRPr="00703E62" w:rsidRDefault="00703E62" w:rsidP="00703E6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E62">
        <w:rPr>
          <w:rFonts w:ascii="Times New Roman" w:hAnsi="Times New Roman" w:cs="Times New Roman"/>
          <w:bCs/>
          <w:sz w:val="24"/>
          <w:szCs w:val="24"/>
        </w:rPr>
        <w:t xml:space="preserve">Кроме того, возникли трудности с организацией встреч и обсуждений, необходимых для внедрения </w:t>
      </w:r>
      <w:r w:rsidR="00901B52">
        <w:rPr>
          <w:rFonts w:ascii="Times New Roman" w:hAnsi="Times New Roman" w:cs="Times New Roman"/>
          <w:bCs/>
          <w:sz w:val="24"/>
          <w:szCs w:val="24"/>
        </w:rPr>
        <w:t>отдельных технологий</w:t>
      </w:r>
      <w:r w:rsidRPr="00703E62">
        <w:rPr>
          <w:rFonts w:ascii="Times New Roman" w:hAnsi="Times New Roman" w:cs="Times New Roman"/>
          <w:bCs/>
          <w:sz w:val="24"/>
          <w:szCs w:val="24"/>
        </w:rPr>
        <w:t>, из-за болезней младших воспитателей и воспитателей, а также отсутствия напарников. Это создало дополнительные сложности в коллективной работе и снижало возможность для совместного планирования и обсуждения.</w:t>
      </w:r>
    </w:p>
    <w:p w14:paraId="135E13C5" w14:textId="05AA8A0E" w:rsidR="00703E62" w:rsidRPr="00703E62" w:rsidRDefault="00703E62" w:rsidP="00703E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62">
        <w:rPr>
          <w:rFonts w:ascii="Times New Roman" w:hAnsi="Times New Roman" w:cs="Times New Roman"/>
          <w:bCs/>
          <w:sz w:val="24"/>
          <w:szCs w:val="24"/>
        </w:rPr>
        <w:t>Таким образом, изменения в планах по внедрению образовательных технологий программы «</w:t>
      </w:r>
      <w:proofErr w:type="spellStart"/>
      <w:r w:rsidRPr="00703E62">
        <w:rPr>
          <w:rFonts w:ascii="Times New Roman" w:hAnsi="Times New Roman" w:cs="Times New Roman"/>
          <w:bCs/>
          <w:sz w:val="24"/>
          <w:szCs w:val="24"/>
        </w:rPr>
        <w:t>ПРОдетей</w:t>
      </w:r>
      <w:proofErr w:type="spellEnd"/>
      <w:r w:rsidRPr="00703E62">
        <w:rPr>
          <w:rFonts w:ascii="Times New Roman" w:hAnsi="Times New Roman" w:cs="Times New Roman"/>
          <w:bCs/>
          <w:sz w:val="24"/>
          <w:szCs w:val="24"/>
        </w:rPr>
        <w:t>» были необходимы для оптимизации процесса, сосредоточения на наиболее актуальных задачах и обеспечения качественного образовательного процесса в условиях ограниченных ресурсов.</w:t>
      </w:r>
    </w:p>
    <w:p w14:paraId="2761836C" w14:textId="77777777" w:rsidR="00901B52" w:rsidRPr="00703E62" w:rsidRDefault="00901B52" w:rsidP="00901B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62">
        <w:rPr>
          <w:rFonts w:ascii="Times New Roman" w:hAnsi="Times New Roman" w:cs="Times New Roman"/>
          <w:sz w:val="24"/>
          <w:szCs w:val="24"/>
        </w:rPr>
        <w:t>В течение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03E6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3E62">
        <w:rPr>
          <w:rFonts w:ascii="Times New Roman" w:hAnsi="Times New Roman" w:cs="Times New Roman"/>
          <w:sz w:val="24"/>
          <w:szCs w:val="24"/>
        </w:rPr>
        <w:t xml:space="preserve"> уч. года были проведены следующие мероприятия: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55"/>
        <w:gridCol w:w="6337"/>
        <w:gridCol w:w="1842"/>
      </w:tblGrid>
      <w:tr w:rsidR="00A042B1" w:rsidRPr="00223423" w14:paraId="4275366F" w14:textId="77777777" w:rsidTr="003E12CE">
        <w:tc>
          <w:tcPr>
            <w:tcW w:w="1455" w:type="dxa"/>
          </w:tcPr>
          <w:p w14:paraId="1029D8DA" w14:textId="77777777" w:rsidR="00A042B1" w:rsidRPr="00150832" w:rsidRDefault="00A042B1" w:rsidP="003E1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37" w:type="dxa"/>
          </w:tcPr>
          <w:p w14:paraId="3070EC40" w14:textId="77777777" w:rsidR="00A042B1" w:rsidRPr="00150832" w:rsidRDefault="00A042B1" w:rsidP="003E1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14:paraId="772430E8" w14:textId="77777777" w:rsidR="00A042B1" w:rsidRPr="00150832" w:rsidRDefault="00A042B1" w:rsidP="003E1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A042B1" w:rsidRPr="00223423" w14:paraId="27443BBB" w14:textId="77777777" w:rsidTr="003E12CE">
        <w:tc>
          <w:tcPr>
            <w:tcW w:w="1455" w:type="dxa"/>
          </w:tcPr>
          <w:p w14:paraId="25B6076F" w14:textId="77777777" w:rsidR="00A042B1" w:rsidRDefault="00A042B1" w:rsidP="003E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6337" w:type="dxa"/>
          </w:tcPr>
          <w:p w14:paraId="5347EF43" w14:textId="77777777" w:rsidR="00A042B1" w:rsidRDefault="00A042B1" w:rsidP="003E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«Проектный метод»</w:t>
            </w:r>
          </w:p>
        </w:tc>
        <w:tc>
          <w:tcPr>
            <w:tcW w:w="1842" w:type="dxa"/>
            <w:vAlign w:val="center"/>
          </w:tcPr>
          <w:p w14:paraId="09B2B130" w14:textId="77777777" w:rsidR="00A042B1" w:rsidRDefault="00A042B1" w:rsidP="003E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молодые педагоги</w:t>
            </w:r>
          </w:p>
        </w:tc>
      </w:tr>
      <w:tr w:rsidR="00A042B1" w:rsidRPr="00223423" w14:paraId="25A46A14" w14:textId="77777777" w:rsidTr="003E12CE">
        <w:tc>
          <w:tcPr>
            <w:tcW w:w="1455" w:type="dxa"/>
          </w:tcPr>
          <w:p w14:paraId="7FB43EBC" w14:textId="77777777" w:rsidR="00A042B1" w:rsidRDefault="00A042B1" w:rsidP="003E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6337" w:type="dxa"/>
          </w:tcPr>
          <w:p w14:paraId="40D7AF47" w14:textId="77777777" w:rsidR="00A042B1" w:rsidRDefault="00A042B1" w:rsidP="003E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>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832"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 образования «</w:t>
            </w:r>
            <w:proofErr w:type="spellStart"/>
            <w:r w:rsidRPr="00150832">
              <w:rPr>
                <w:rFonts w:ascii="Times New Roman" w:hAnsi="Times New Roman" w:cs="Times New Roman"/>
                <w:sz w:val="24"/>
                <w:szCs w:val="24"/>
              </w:rPr>
              <w:t>ПРОдетей</w:t>
            </w:r>
            <w:proofErr w:type="spellEnd"/>
            <w:r w:rsidRPr="001508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>Работа в парах и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«Ухо – рот», «Чтение с приятелем»</w:t>
            </w:r>
          </w:p>
        </w:tc>
        <w:tc>
          <w:tcPr>
            <w:tcW w:w="1842" w:type="dxa"/>
            <w:vAlign w:val="center"/>
          </w:tcPr>
          <w:p w14:paraId="2D6C0FBC" w14:textId="77777777" w:rsidR="00A042B1" w:rsidRDefault="00A042B1" w:rsidP="003E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все педагоги</w:t>
            </w:r>
          </w:p>
        </w:tc>
      </w:tr>
      <w:tr w:rsidR="00A042B1" w:rsidRPr="00223423" w14:paraId="51EF301A" w14:textId="77777777" w:rsidTr="003E12CE">
        <w:tc>
          <w:tcPr>
            <w:tcW w:w="1455" w:type="dxa"/>
          </w:tcPr>
          <w:p w14:paraId="2F863F62" w14:textId="77777777" w:rsidR="00A042B1" w:rsidRDefault="00A042B1" w:rsidP="003E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6337" w:type="dxa"/>
          </w:tcPr>
          <w:p w14:paraId="4C3A5C55" w14:textId="77777777" w:rsidR="00A042B1" w:rsidRDefault="00A042B1" w:rsidP="003E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Семинар-практикум: Планирование работы в центрах активности: «Центр грамоты». </w:t>
            </w:r>
          </w:p>
        </w:tc>
        <w:tc>
          <w:tcPr>
            <w:tcW w:w="1842" w:type="dxa"/>
            <w:vAlign w:val="center"/>
          </w:tcPr>
          <w:p w14:paraId="75F4F886" w14:textId="77777777" w:rsidR="00A042B1" w:rsidRDefault="00A042B1" w:rsidP="003E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молодые педагоги</w:t>
            </w:r>
          </w:p>
        </w:tc>
      </w:tr>
    </w:tbl>
    <w:p w14:paraId="06A956A5" w14:textId="77CDE5E1" w:rsidR="00901B52" w:rsidRDefault="00901B52" w:rsidP="00901B5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Внедрение т</w:t>
      </w:r>
      <w:r w:rsidRPr="00D074D4">
        <w:rPr>
          <w:rFonts w:ascii="Times New Roman" w:hAnsi="Times New Roman" w:cs="Times New Roman"/>
          <w:bCs/>
          <w:sz w:val="24"/>
          <w:szCs w:val="24"/>
        </w:rPr>
        <w:t>ехнологи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074D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Графическая практика», «Волшебная лупа», «Лаборатория историй»; </w:t>
      </w:r>
      <w:r w:rsidRPr="008759FA">
        <w:rPr>
          <w:rFonts w:ascii="Times New Roman" w:hAnsi="Times New Roman" w:cs="Times New Roman"/>
          <w:sz w:val="24"/>
          <w:szCs w:val="24"/>
        </w:rPr>
        <w:t>Подвижные игры</w:t>
      </w:r>
      <w:r>
        <w:rPr>
          <w:rFonts w:ascii="Times New Roman" w:hAnsi="Times New Roman" w:cs="Times New Roman"/>
          <w:sz w:val="24"/>
          <w:szCs w:val="24"/>
        </w:rPr>
        <w:t xml:space="preserve"> «Замри», «Прочитай узор»,</w:t>
      </w:r>
      <w:r>
        <w:rPr>
          <w:rFonts w:ascii="Times New Roman" w:hAnsi="Times New Roman" w:cs="Times New Roman"/>
          <w:bCs/>
          <w:sz w:val="24"/>
          <w:szCs w:val="24"/>
        </w:rPr>
        <w:t xml:space="preserve"> игры </w:t>
      </w:r>
      <w:r w:rsidRPr="008759FA">
        <w:rPr>
          <w:rFonts w:ascii="Times New Roman" w:hAnsi="Times New Roman" w:cs="Times New Roman"/>
          <w:sz w:val="24"/>
          <w:szCs w:val="24"/>
        </w:rPr>
        <w:t>в парах и в малых группах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(«А у меня, а у кого</w:t>
      </w:r>
      <w:r w:rsidRPr="00D074D4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, «Счетчик – контролер», «Вызываю на связь») для педагогов, не прошедших обучение по программе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ПРОдетей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будет организовано в следующем учебном году. Также планируется создать «</w:t>
      </w:r>
      <w:r w:rsidRPr="00901B52">
        <w:rPr>
          <w:rFonts w:ascii="Times New Roman" w:hAnsi="Times New Roman" w:cs="Times New Roman"/>
          <w:bCs/>
          <w:sz w:val="24"/>
          <w:szCs w:val="24"/>
        </w:rPr>
        <w:t>Тетрадь сопровождения адаптации и освоения педагогических практик</w:t>
      </w:r>
      <w:r>
        <w:rPr>
          <w:rFonts w:ascii="Times New Roman" w:hAnsi="Times New Roman" w:cs="Times New Roman"/>
          <w:bCs/>
          <w:sz w:val="24"/>
          <w:szCs w:val="24"/>
        </w:rPr>
        <w:t xml:space="preserve">» для </w:t>
      </w:r>
      <w:r w:rsidRPr="00901B52">
        <w:rPr>
          <w:rFonts w:ascii="Times New Roman" w:hAnsi="Times New Roman" w:cs="Times New Roman"/>
          <w:bCs/>
          <w:sz w:val="24"/>
          <w:szCs w:val="24"/>
        </w:rPr>
        <w:t>педагого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901B52">
        <w:rPr>
          <w:rFonts w:ascii="Times New Roman" w:hAnsi="Times New Roman" w:cs="Times New Roman"/>
          <w:bCs/>
          <w:sz w:val="24"/>
          <w:szCs w:val="24"/>
        </w:rPr>
        <w:t>, вновь вливающи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901B52">
        <w:rPr>
          <w:rFonts w:ascii="Times New Roman" w:hAnsi="Times New Roman" w:cs="Times New Roman"/>
          <w:bCs/>
          <w:sz w:val="24"/>
          <w:szCs w:val="24"/>
        </w:rPr>
        <w:t>ся в коллектив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F404B4" w14:textId="77777777" w:rsidR="007E20C1" w:rsidRDefault="007E20C1" w:rsidP="00901B5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8E4EA2" w14:textId="735D2A29" w:rsidR="007E20C1" w:rsidRPr="00C5646C" w:rsidRDefault="007E20C1" w:rsidP="007E20C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5646C">
        <w:rPr>
          <w:rFonts w:ascii="Times New Roman" w:hAnsi="Times New Roman" w:cs="Times New Roman"/>
          <w:b/>
          <w:sz w:val="24"/>
          <w:szCs w:val="24"/>
        </w:rPr>
        <w:t xml:space="preserve">. Внедрение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0C1">
        <w:rPr>
          <w:rFonts w:ascii="Times New Roman" w:hAnsi="Times New Roman" w:cs="Times New Roman"/>
          <w:b/>
          <w:sz w:val="24"/>
          <w:szCs w:val="24"/>
        </w:rPr>
        <w:t>«Клубный час»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46C">
        <w:rPr>
          <w:rFonts w:ascii="Times New Roman" w:hAnsi="Times New Roman" w:cs="Times New Roman"/>
          <w:b/>
          <w:sz w:val="24"/>
          <w:szCs w:val="24"/>
        </w:rPr>
        <w:t>в работу детского сада.</w:t>
      </w:r>
    </w:p>
    <w:p w14:paraId="38610769" w14:textId="77777777" w:rsid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 xml:space="preserve">Современное дошкольное образование направлено не только на развитие познавательных и физических навыков, но и на формирование у ребёнка социальных компетенций, самостоятельности и ответственности. Традиционные формы организации образовательного процесса не всегда обеспечивают достаточную свободу выбора и инициативу ребёнка. Технология «Клубный час» предлагает инновационный подход — выделение в расписании времени (около часа), когда дети свободно, но с соблюдением установленных правил, перемещаются по территории детского сада, выбирая виды деятельности и места общения. Это способствует развитию </w:t>
      </w:r>
      <w:proofErr w:type="spellStart"/>
      <w:r w:rsidRPr="00317C32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317C32">
        <w:rPr>
          <w:rFonts w:ascii="Times New Roman" w:hAnsi="Times New Roman" w:cs="Times New Roman"/>
          <w:bCs/>
          <w:sz w:val="24"/>
          <w:szCs w:val="24"/>
        </w:rPr>
        <w:t>, социальной адаптации и коммуникативных навыков.</w:t>
      </w:r>
    </w:p>
    <w:p w14:paraId="0B5CC741" w14:textId="77777777" w:rsidR="002D49FD" w:rsidRPr="002D49FD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Мы приняли решение внедрить технологию «Клубный час» в работу детского сада в 2024–2025 учебном году по следующим причинам:</w:t>
      </w:r>
    </w:p>
    <w:p w14:paraId="29002434" w14:textId="0175F604" w:rsidR="002D49FD" w:rsidRPr="002D49FD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 xml:space="preserve">Современные требования к дошкольному образованию предполагают развитие у ребёнка навыков </w:t>
      </w:r>
      <w:proofErr w:type="spellStart"/>
      <w:r w:rsidRPr="002D49FD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2D49FD">
        <w:rPr>
          <w:rFonts w:ascii="Times New Roman" w:hAnsi="Times New Roman" w:cs="Times New Roman"/>
          <w:bCs/>
          <w:sz w:val="24"/>
          <w:szCs w:val="24"/>
        </w:rPr>
        <w:t xml:space="preserve"> и инициативы. «Клубный час» создаёт условия для формирования этих качеств через свободный выбор деятельности и перемещение по территории детского сада.</w:t>
      </w:r>
    </w:p>
    <w:p w14:paraId="283B0BEC" w14:textId="256B999F" w:rsidR="002D49FD" w:rsidRPr="002D49FD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lastRenderedPageBreak/>
        <w:t>В условиях расширения социальных контактов и разнообразия форм общения важно научить детей взаимодействовать с разновозрастными сверстниками и взрослыми в разных ситуациях. Технология способствует развитию умения договариваться, сотрудничать и разрешать конфликты.</w:t>
      </w:r>
    </w:p>
    <w:p w14:paraId="0278B31D" w14:textId="40D85F8F" w:rsidR="002D49FD" w:rsidRPr="002D49FD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Внедрение «Клубного часа» позволяет сделать образовательную среду более гибкой и адаптивной, что соответствует современным педагогическим тенденциям и требованиям ФГОС ДО.</w:t>
      </w:r>
    </w:p>
    <w:p w14:paraId="419F240E" w14:textId="326C22E6" w:rsidR="002D49FD" w:rsidRPr="002D49FD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Анализ обратной связи показал необходимость создания более свободной и при этом безопасной среды, где ребёнок может проявлять инициативу и 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азвиваться в собственном темпе. </w:t>
      </w:r>
      <w:r w:rsidRPr="002D49FD">
        <w:rPr>
          <w:rFonts w:ascii="Times New Roman" w:hAnsi="Times New Roman" w:cs="Times New Roman"/>
          <w:bCs/>
          <w:sz w:val="24"/>
          <w:szCs w:val="24"/>
        </w:rPr>
        <w:t>Организация свободного времени с контролируемой самостоятельностью способствует формированию позитивных отношений между детьми и снижению уровня стресса.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9FD">
        <w:rPr>
          <w:rFonts w:ascii="Times New Roman" w:hAnsi="Times New Roman" w:cs="Times New Roman"/>
          <w:bCs/>
          <w:sz w:val="24"/>
          <w:szCs w:val="24"/>
        </w:rPr>
        <w:t>Формирование навыков планирования, самоорганизации и принятия решений в дошкольном возрасте создаёт прочную основу для успешной адаптации в школе.</w:t>
      </w:r>
    </w:p>
    <w:p w14:paraId="1971FA10" w14:textId="0499203A" w:rsidR="002D49FD" w:rsidRPr="00317C32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Таким образом, внедрение технологии «Клубный час» в 2024–2025 учебном году отвечает современным образовательным задачам и потребностям воспитанников, педагогов и родителей, способствует созданию комфортной и развивающей среды в детском саду.</w:t>
      </w:r>
    </w:p>
    <w:p w14:paraId="4E0443A5" w14:textId="3D2AE883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49FD">
        <w:rPr>
          <w:rFonts w:ascii="Times New Roman" w:hAnsi="Times New Roman" w:cs="Times New Roman"/>
          <w:bCs/>
          <w:i/>
          <w:sz w:val="24"/>
          <w:szCs w:val="24"/>
        </w:rPr>
        <w:t>Цель проекта</w:t>
      </w:r>
      <w:r w:rsidR="002D49FD" w:rsidRPr="002D49F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5175BBD" w14:textId="4C77BC72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Создание условий для развития у детей дошкольного возраста следующих качеств:</w:t>
      </w:r>
      <w:r w:rsidR="002D4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C32">
        <w:rPr>
          <w:rFonts w:ascii="Times New Roman" w:hAnsi="Times New Roman" w:cs="Times New Roman"/>
          <w:bCs/>
          <w:sz w:val="24"/>
          <w:szCs w:val="24"/>
        </w:rPr>
        <w:t>самостоятельность в выборе деятельности и планировании времени;</w:t>
      </w:r>
      <w:r w:rsidR="002D4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C32">
        <w:rPr>
          <w:rFonts w:ascii="Times New Roman" w:hAnsi="Times New Roman" w:cs="Times New Roman"/>
          <w:bCs/>
          <w:sz w:val="24"/>
          <w:szCs w:val="24"/>
        </w:rPr>
        <w:t>ответственность за свои действия и соблюдение правил;</w:t>
      </w:r>
      <w:r w:rsidR="002D4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C32">
        <w:rPr>
          <w:rFonts w:ascii="Times New Roman" w:hAnsi="Times New Roman" w:cs="Times New Roman"/>
          <w:bCs/>
          <w:sz w:val="24"/>
          <w:szCs w:val="24"/>
        </w:rPr>
        <w:t>социальные навыки взаимодействия с детьми и взрослыми;</w:t>
      </w:r>
      <w:r w:rsidR="002D4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C32">
        <w:rPr>
          <w:rFonts w:ascii="Times New Roman" w:hAnsi="Times New Roman" w:cs="Times New Roman"/>
          <w:bCs/>
          <w:sz w:val="24"/>
          <w:szCs w:val="24"/>
        </w:rPr>
        <w:t>умение оценивать и контролировать своё поведение;</w:t>
      </w:r>
      <w:r w:rsidR="002D4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C32">
        <w:rPr>
          <w:rFonts w:ascii="Times New Roman" w:hAnsi="Times New Roman" w:cs="Times New Roman"/>
          <w:bCs/>
          <w:sz w:val="24"/>
          <w:szCs w:val="24"/>
        </w:rPr>
        <w:t>развитие инициативы и коммуникативных умений.</w:t>
      </w:r>
    </w:p>
    <w:p w14:paraId="5C27259E" w14:textId="1B0F389E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49FD">
        <w:rPr>
          <w:rFonts w:ascii="Times New Roman" w:hAnsi="Times New Roman" w:cs="Times New Roman"/>
          <w:bCs/>
          <w:i/>
          <w:sz w:val="24"/>
          <w:szCs w:val="24"/>
        </w:rPr>
        <w:t>Задачи</w:t>
      </w:r>
    </w:p>
    <w:p w14:paraId="64DB14EF" w14:textId="53A36EB9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Для детей</w:t>
      </w:r>
    </w:p>
    <w:p w14:paraId="43BEFC4D" w14:textId="77777777" w:rsidR="00317C32" w:rsidRPr="002D49FD" w:rsidRDefault="00317C32" w:rsidP="002D49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Обеспечить возможность свободного перемещения по территории детского сада в рамках «Клубного часа».</w:t>
      </w:r>
    </w:p>
    <w:p w14:paraId="10E1E9E5" w14:textId="77777777" w:rsidR="00317C32" w:rsidRPr="002D49FD" w:rsidRDefault="00317C32" w:rsidP="002D49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Обучить детей правилам поведения и безопасности при самостоятельном перемещении.</w:t>
      </w:r>
    </w:p>
    <w:p w14:paraId="45D6BA73" w14:textId="77777777" w:rsidR="00317C32" w:rsidRPr="002D49FD" w:rsidRDefault="00317C32" w:rsidP="002D49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Формировать навыки планирования собственных действий и оценки результата.</w:t>
      </w:r>
    </w:p>
    <w:p w14:paraId="59BBB9D3" w14:textId="77777777" w:rsidR="00317C32" w:rsidRPr="002D49FD" w:rsidRDefault="00317C32" w:rsidP="002D49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Развивать умение взаимодействовать с разновозрастными сверстниками.</w:t>
      </w:r>
    </w:p>
    <w:p w14:paraId="11D4AAA6" w14:textId="77777777" w:rsidR="00317C32" w:rsidRPr="002D49FD" w:rsidRDefault="00317C32" w:rsidP="002D49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Снизить уровень конфликтности и агрессивного поведения через организацию позитивного общения.</w:t>
      </w:r>
    </w:p>
    <w:p w14:paraId="26A3515D" w14:textId="77777777" w:rsidR="00317C32" w:rsidRPr="002D49FD" w:rsidRDefault="00317C32" w:rsidP="002D49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Способствовать развитию речи и инициативы в игровой и учебной деятельности.</w:t>
      </w:r>
    </w:p>
    <w:p w14:paraId="627512F5" w14:textId="4048CD05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Для педагогов</w:t>
      </w:r>
    </w:p>
    <w:p w14:paraId="4065275B" w14:textId="77777777" w:rsidR="00317C32" w:rsidRPr="002D49FD" w:rsidRDefault="00317C32" w:rsidP="002D49FD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Освоить методику организации «Клубного часа» и сопровождения детей в этот период.</w:t>
      </w:r>
    </w:p>
    <w:p w14:paraId="03A3AC8C" w14:textId="77777777" w:rsidR="00317C32" w:rsidRPr="002D49FD" w:rsidRDefault="00317C32" w:rsidP="002D49FD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Развивать навыки наблюдения, поддержки и корректировки поведения детей без прямого контроля.</w:t>
      </w:r>
    </w:p>
    <w:p w14:paraId="391F2C36" w14:textId="77777777" w:rsidR="00317C32" w:rsidRPr="002D49FD" w:rsidRDefault="00317C32" w:rsidP="002D49FD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Усилить компетенции в области социальной педагогики и воспитания самостоятельности.</w:t>
      </w:r>
    </w:p>
    <w:p w14:paraId="7BEFD3AD" w14:textId="77777777" w:rsidR="00317C32" w:rsidRPr="002D49FD" w:rsidRDefault="00317C32" w:rsidP="002D49FD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Формировать культуру рефлексии и совместного анализа педагогической практики.</w:t>
      </w:r>
    </w:p>
    <w:p w14:paraId="3A989FAA" w14:textId="1CD82A44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Для родителей</w:t>
      </w:r>
    </w:p>
    <w:p w14:paraId="0C321481" w14:textId="77777777" w:rsidR="00317C32" w:rsidRPr="002D49FD" w:rsidRDefault="00317C32" w:rsidP="002D49FD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Ознакомить родителей с целью и форматом «Клубного часа».</w:t>
      </w:r>
    </w:p>
    <w:p w14:paraId="784940DF" w14:textId="77777777" w:rsidR="00317C32" w:rsidRPr="002D49FD" w:rsidRDefault="00317C32" w:rsidP="002D49FD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Вовлечь родителей в поддержку инициативы, информировать о результатах.</w:t>
      </w:r>
    </w:p>
    <w:p w14:paraId="2D4AAB11" w14:textId="77777777" w:rsidR="00317C32" w:rsidRPr="002D49FD" w:rsidRDefault="00317C32" w:rsidP="002D49FD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Формировать партнерские отношения между семьёй и детским садом.</w:t>
      </w:r>
    </w:p>
    <w:p w14:paraId="24916EFD" w14:textId="77777777" w:rsidR="00317C32" w:rsidRPr="002D49FD" w:rsidRDefault="00317C32" w:rsidP="002D49FD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Повысить доверие родителей к образовательному процессу и педагогам.</w:t>
      </w:r>
    </w:p>
    <w:p w14:paraId="7A5BA225" w14:textId="13952A21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49FD">
        <w:rPr>
          <w:rFonts w:ascii="Times New Roman" w:hAnsi="Times New Roman" w:cs="Times New Roman"/>
          <w:bCs/>
          <w:i/>
          <w:sz w:val="24"/>
          <w:szCs w:val="24"/>
        </w:rPr>
        <w:lastRenderedPageBreak/>
        <w:t>Организация «Клубного часа»</w:t>
      </w:r>
    </w:p>
    <w:p w14:paraId="28685529" w14:textId="5C7DE19E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Подготовительный этап</w:t>
      </w:r>
    </w:p>
    <w:p w14:paraId="4597D924" w14:textId="77777777" w:rsidR="00317C32" w:rsidRPr="002D49FD" w:rsidRDefault="00317C32" w:rsidP="002D49F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Информирование педагогического коллектива и родителей о целях, задачах и формате «Клубного часа».</w:t>
      </w:r>
    </w:p>
    <w:p w14:paraId="6D720C59" w14:textId="77777777" w:rsidR="00317C32" w:rsidRPr="002D49FD" w:rsidRDefault="00317C32" w:rsidP="002D49F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Совместное разработка и утверждение правил поведения и безопасности.</w:t>
      </w:r>
    </w:p>
    <w:p w14:paraId="4B509D1B" w14:textId="77777777" w:rsidR="00317C32" w:rsidRPr="002D49FD" w:rsidRDefault="00317C32" w:rsidP="002D49F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Определение зон свободного перемещения и видов деятельности (игровые площадки, уголки творчества, спортивные площадки и др.).</w:t>
      </w:r>
    </w:p>
    <w:p w14:paraId="6EA7E880" w14:textId="77777777" w:rsidR="00317C32" w:rsidRPr="002D49FD" w:rsidRDefault="00317C32" w:rsidP="002D49F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Обеспечение безопасности: проверка территории, наличие ответственных взрослых на ключевых участках.</w:t>
      </w:r>
    </w:p>
    <w:p w14:paraId="3A8F7295" w14:textId="53D922F1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Проведение</w:t>
      </w:r>
    </w:p>
    <w:p w14:paraId="2C2B902D" w14:textId="373C60D2" w:rsidR="00317C32" w:rsidRPr="002D49FD" w:rsidRDefault="002D49FD" w:rsidP="002D49FD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317C32" w:rsidRPr="002D49FD">
        <w:rPr>
          <w:rFonts w:ascii="Times New Roman" w:hAnsi="Times New Roman" w:cs="Times New Roman"/>
          <w:bCs/>
          <w:sz w:val="24"/>
          <w:szCs w:val="24"/>
        </w:rPr>
        <w:t>егулярное выделение времени (около 60 минут), когда дети свободно перемещаются по территории детского сада.</w:t>
      </w:r>
    </w:p>
    <w:p w14:paraId="1E46E438" w14:textId="77777777" w:rsidR="00317C32" w:rsidRPr="002D49FD" w:rsidRDefault="00317C32" w:rsidP="002D49FD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Педагоги выступают в роли наблюдателей и помощников, не вмешиваясь без необходимости.</w:t>
      </w:r>
    </w:p>
    <w:p w14:paraId="20ADF1F7" w14:textId="77777777" w:rsidR="00317C32" w:rsidRPr="002D49FD" w:rsidRDefault="00317C32" w:rsidP="002D49FD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Предоставление детям возможности самостоятельно выбирать деятельность и партнёров для общения.</w:t>
      </w:r>
    </w:p>
    <w:p w14:paraId="4C285E5B" w14:textId="77777777" w:rsidR="00317C32" w:rsidRPr="002D49FD" w:rsidRDefault="00317C32" w:rsidP="002D49FD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Организация кратких инструктажей перед началом «Клубного часа» по правилам поведения.</w:t>
      </w:r>
    </w:p>
    <w:p w14:paraId="43B8A9CB" w14:textId="225B1C40" w:rsidR="00317C32" w:rsidRPr="002D49FD" w:rsidRDefault="00317C32" w:rsidP="002D49FD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9FD">
        <w:rPr>
          <w:rFonts w:ascii="Times New Roman" w:hAnsi="Times New Roman" w:cs="Times New Roman"/>
          <w:bCs/>
          <w:sz w:val="24"/>
          <w:szCs w:val="24"/>
        </w:rPr>
        <w:t>Ведение наблюдений педагогами для фиксации успехов и трудностей.</w:t>
      </w:r>
    </w:p>
    <w:p w14:paraId="1E569755" w14:textId="3B1DDAE5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Итоговый этап</w:t>
      </w:r>
    </w:p>
    <w:p w14:paraId="7AF84F66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Совместное с детьми обсуждение прошедшего «Клубного часа»: что удалось, что вызвало трудности, какие эмоции возникли.</w:t>
      </w:r>
    </w:p>
    <w:p w14:paraId="230AECC0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Анализ педагогами результатов, выявление проблемных моментов и поиск путей их решения.</w:t>
      </w:r>
    </w:p>
    <w:p w14:paraId="75293C6A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Информирование родителей о достижениях и рекомендациях.</w:t>
      </w:r>
    </w:p>
    <w:p w14:paraId="49FFB754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Корректировка правил и организации с учётом опыта.</w:t>
      </w:r>
    </w:p>
    <w:p w14:paraId="7228DF10" w14:textId="0B823B92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Рекомендации по обеспечению безопасности</w:t>
      </w:r>
    </w:p>
    <w:p w14:paraId="250268F1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Чёткое зонирование территории с обозначением границ свободного перемещения.</w:t>
      </w:r>
    </w:p>
    <w:p w14:paraId="6880B067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Назначение ответственных педагогов, контролирующих ключевые участки.</w:t>
      </w:r>
    </w:p>
    <w:p w14:paraId="2BFC4ADE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Обучение детей правилам безопасного поведения на улице и в помещениях.</w:t>
      </w:r>
    </w:p>
    <w:p w14:paraId="08D0EC43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Организация системы сигналов или знаков для экстренной помощи.</w:t>
      </w:r>
    </w:p>
    <w:p w14:paraId="52047000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Постоянный мониторинг состояния здоровья и эмоционального состояния детей.</w:t>
      </w:r>
    </w:p>
    <w:p w14:paraId="0F49898B" w14:textId="28A6A794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Вовлечение родителей</w:t>
      </w:r>
    </w:p>
    <w:p w14:paraId="132E4F4C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Проведение родительских собраний и консультаций по теме «Клубного часа».</w:t>
      </w:r>
    </w:p>
    <w:p w14:paraId="72A4DA1E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Предоставление информационных материалов (буклеты, памятки).</w:t>
      </w:r>
    </w:p>
    <w:p w14:paraId="3950A3FD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Приглашение родителей участвовать в организации и проведении отдельных мероприятий.</w:t>
      </w:r>
    </w:p>
    <w:p w14:paraId="65AFFABF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Обратная связь от родителей по результатам внедрения технологии.</w:t>
      </w:r>
    </w:p>
    <w:p w14:paraId="2B33696C" w14:textId="338992D3" w:rsidR="00317C32" w:rsidRPr="002D49FD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D49FD">
        <w:rPr>
          <w:rFonts w:ascii="Times New Roman" w:hAnsi="Times New Roman" w:cs="Times New Roman"/>
          <w:bCs/>
          <w:sz w:val="24"/>
          <w:szCs w:val="24"/>
          <w:u w:val="single"/>
        </w:rPr>
        <w:t>Оценка эффективности</w:t>
      </w:r>
    </w:p>
    <w:p w14:paraId="6E602D9F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Наблюдение за изменениями в поведении и развитии детей (самостоятельность, коммуникация, эмоциональная устойчивость).</w:t>
      </w:r>
    </w:p>
    <w:p w14:paraId="7AC32159" w14:textId="464F9B7A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Анализ педагогических наблюдений.</w:t>
      </w:r>
    </w:p>
    <w:p w14:paraId="2AE34573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Опросы и беседы с родителями и детьми.</w:t>
      </w:r>
    </w:p>
    <w:p w14:paraId="6BEC18D4" w14:textId="77777777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Корректировка методики на основе собранных данных.</w:t>
      </w:r>
    </w:p>
    <w:p w14:paraId="4E6B7DBC" w14:textId="49435D59" w:rsidR="007E20C1" w:rsidRDefault="007E20C1" w:rsidP="007E20C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4FD246" w14:textId="77777777" w:rsidR="002D49FD" w:rsidRPr="00703E62" w:rsidRDefault="002D49FD" w:rsidP="002D4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62">
        <w:rPr>
          <w:rFonts w:ascii="Times New Roman" w:hAnsi="Times New Roman" w:cs="Times New Roman"/>
          <w:sz w:val="24"/>
          <w:szCs w:val="24"/>
        </w:rPr>
        <w:lastRenderedPageBreak/>
        <w:t>В течение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03E6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3E62">
        <w:rPr>
          <w:rFonts w:ascii="Times New Roman" w:hAnsi="Times New Roman" w:cs="Times New Roman"/>
          <w:sz w:val="24"/>
          <w:szCs w:val="24"/>
        </w:rPr>
        <w:t xml:space="preserve"> уч. года были проведены следующие мероприятия: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55"/>
        <w:gridCol w:w="6337"/>
        <w:gridCol w:w="1842"/>
      </w:tblGrid>
      <w:tr w:rsidR="00317C32" w:rsidRPr="00223423" w14:paraId="4CD63F6E" w14:textId="77777777" w:rsidTr="004903C9">
        <w:tc>
          <w:tcPr>
            <w:tcW w:w="1455" w:type="dxa"/>
          </w:tcPr>
          <w:p w14:paraId="4A97009A" w14:textId="77777777" w:rsidR="00317C32" w:rsidRPr="00150832" w:rsidRDefault="00317C32" w:rsidP="00490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37" w:type="dxa"/>
          </w:tcPr>
          <w:p w14:paraId="1DFEF581" w14:textId="77777777" w:rsidR="00317C32" w:rsidRPr="00150832" w:rsidRDefault="00317C32" w:rsidP="00490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14:paraId="591D1C5F" w14:textId="77777777" w:rsidR="00317C32" w:rsidRPr="00150832" w:rsidRDefault="00317C32" w:rsidP="00490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317C32" w:rsidRPr="00223423" w14:paraId="75B1E0C8" w14:textId="77777777" w:rsidTr="004903C9">
        <w:tc>
          <w:tcPr>
            <w:tcW w:w="1455" w:type="dxa"/>
          </w:tcPr>
          <w:p w14:paraId="524C2D69" w14:textId="54C868B0" w:rsidR="00317C32" w:rsidRDefault="00317C32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6337" w:type="dxa"/>
          </w:tcPr>
          <w:p w14:paraId="4F76F5CD" w14:textId="68523DDF" w:rsidR="00317C32" w:rsidRDefault="00317C32" w:rsidP="00317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«Клубный час»</w:t>
            </w:r>
          </w:p>
        </w:tc>
        <w:tc>
          <w:tcPr>
            <w:tcW w:w="1842" w:type="dxa"/>
            <w:vAlign w:val="center"/>
          </w:tcPr>
          <w:p w14:paraId="21C09F74" w14:textId="6A2733C5" w:rsidR="00317C32" w:rsidRDefault="00317C32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  <w:tr w:rsidR="00317C32" w:rsidRPr="00223423" w14:paraId="382FD6CD" w14:textId="77777777" w:rsidTr="004903C9">
        <w:tc>
          <w:tcPr>
            <w:tcW w:w="1455" w:type="dxa"/>
          </w:tcPr>
          <w:p w14:paraId="440948F9" w14:textId="5968CA6C" w:rsidR="00317C32" w:rsidRDefault="002D49FD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6337" w:type="dxa"/>
          </w:tcPr>
          <w:p w14:paraId="33415D16" w14:textId="588E114F" w:rsidR="00317C32" w:rsidRDefault="00C31528" w:rsidP="00317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формата и правил предстоящего клубного часа.</w:t>
            </w:r>
          </w:p>
        </w:tc>
        <w:tc>
          <w:tcPr>
            <w:tcW w:w="1842" w:type="dxa"/>
            <w:vAlign w:val="center"/>
          </w:tcPr>
          <w:p w14:paraId="6D9CECA8" w14:textId="0AB0C5B3" w:rsidR="00317C32" w:rsidRDefault="002D49FD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  <w:tr w:rsidR="00317C32" w:rsidRPr="00223423" w14:paraId="6C9DEDD0" w14:textId="77777777" w:rsidTr="004903C9">
        <w:tc>
          <w:tcPr>
            <w:tcW w:w="1455" w:type="dxa"/>
          </w:tcPr>
          <w:p w14:paraId="48237DF0" w14:textId="3636AE52" w:rsidR="00317C32" w:rsidRDefault="00C31528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  <w:r w:rsidR="00317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337" w:type="dxa"/>
          </w:tcPr>
          <w:p w14:paraId="14A32C05" w14:textId="0727F980" w:rsidR="00317C32" w:rsidRDefault="00317C32" w:rsidP="00317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клубный час «Марья Искусница в стране мастеров»</w:t>
            </w:r>
          </w:p>
        </w:tc>
        <w:tc>
          <w:tcPr>
            <w:tcW w:w="1842" w:type="dxa"/>
            <w:vAlign w:val="center"/>
          </w:tcPr>
          <w:p w14:paraId="52DC6866" w14:textId="1A4D5C05" w:rsidR="00317C32" w:rsidRDefault="00317C32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  <w:tr w:rsidR="00C31528" w:rsidRPr="00223423" w14:paraId="43C185EF" w14:textId="77777777" w:rsidTr="004903C9">
        <w:tc>
          <w:tcPr>
            <w:tcW w:w="1455" w:type="dxa"/>
          </w:tcPr>
          <w:p w14:paraId="4FE7A902" w14:textId="6ACA5F3F" w:rsidR="00C31528" w:rsidRDefault="00C31528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28.11.2024г.</w:t>
            </w:r>
          </w:p>
        </w:tc>
        <w:tc>
          <w:tcPr>
            <w:tcW w:w="6337" w:type="dxa"/>
          </w:tcPr>
          <w:p w14:paraId="054B9DED" w14:textId="3EAC02BD" w:rsidR="00C31528" w:rsidRDefault="00C31528" w:rsidP="00C31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проведения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«Марья Искусница в стране мастеров»</w:t>
            </w:r>
          </w:p>
        </w:tc>
        <w:tc>
          <w:tcPr>
            <w:tcW w:w="1842" w:type="dxa"/>
            <w:vAlign w:val="center"/>
          </w:tcPr>
          <w:p w14:paraId="40F64BAA" w14:textId="549282C5" w:rsidR="00C31528" w:rsidRPr="00173AE1" w:rsidRDefault="00C31528" w:rsidP="00317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  <w:tr w:rsidR="00173AE1" w:rsidRPr="00223423" w14:paraId="2B680F7B" w14:textId="77777777" w:rsidTr="004903C9">
        <w:tc>
          <w:tcPr>
            <w:tcW w:w="1455" w:type="dxa"/>
          </w:tcPr>
          <w:p w14:paraId="33B9EE06" w14:textId="7B5AAD6F" w:rsidR="00173AE1" w:rsidRPr="00173AE1" w:rsidRDefault="00173AE1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6337" w:type="dxa"/>
          </w:tcPr>
          <w:p w14:paraId="7EED29F4" w14:textId="468AC60C" w:rsidR="00173AE1" w:rsidRDefault="00173AE1" w:rsidP="00173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309">
              <w:rPr>
                <w:rFonts w:ascii="Times New Roman" w:hAnsi="Times New Roman" w:cs="Times New Roman"/>
                <w:sz w:val="24"/>
                <w:szCs w:val="24"/>
              </w:rPr>
              <w:t>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</w:t>
            </w:r>
            <w:r w:rsidRPr="00A40309">
              <w:rPr>
                <w:rFonts w:ascii="Times New Roman" w:hAnsi="Times New Roman" w:cs="Times New Roman"/>
                <w:sz w:val="24"/>
                <w:szCs w:val="24"/>
              </w:rPr>
              <w:t>. Дети свободно перемещаются по всей территории детского сада (в помещении) и самостоятельно организуют разновозрастное общение по интересам без помощи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6B6F644F" w14:textId="7B1C34F3" w:rsidR="00173AE1" w:rsidRDefault="00173AE1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  <w:tr w:rsidR="00173AE1" w:rsidRPr="00223423" w14:paraId="5A97E8CC" w14:textId="77777777" w:rsidTr="004903C9">
        <w:tc>
          <w:tcPr>
            <w:tcW w:w="1455" w:type="dxa"/>
          </w:tcPr>
          <w:p w14:paraId="38B5A33D" w14:textId="10CABC7E" w:rsidR="00173AE1" w:rsidRPr="00173AE1" w:rsidRDefault="00173AE1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6337" w:type="dxa"/>
          </w:tcPr>
          <w:p w14:paraId="2B441A54" w14:textId="72509C95" w:rsidR="00173AE1" w:rsidRDefault="00173AE1" w:rsidP="00173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проведения свободно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клубного 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</w:p>
        </w:tc>
        <w:tc>
          <w:tcPr>
            <w:tcW w:w="1842" w:type="dxa"/>
            <w:vAlign w:val="center"/>
          </w:tcPr>
          <w:p w14:paraId="6EB2C0B6" w14:textId="00884845" w:rsidR="00173AE1" w:rsidRDefault="00173AE1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  <w:tr w:rsidR="00173AE1" w:rsidRPr="00223423" w14:paraId="54C33803" w14:textId="77777777" w:rsidTr="004903C9">
        <w:tc>
          <w:tcPr>
            <w:tcW w:w="1455" w:type="dxa"/>
          </w:tcPr>
          <w:p w14:paraId="0200134F" w14:textId="60489DF5" w:rsidR="00173AE1" w:rsidRPr="00173AE1" w:rsidRDefault="00173AE1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6337" w:type="dxa"/>
          </w:tcPr>
          <w:p w14:paraId="57F17B97" w14:textId="5DE34164" w:rsidR="00173AE1" w:rsidRDefault="00173AE1" w:rsidP="00173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309">
              <w:rPr>
                <w:rFonts w:ascii="Times New Roman" w:hAnsi="Times New Roman" w:cs="Times New Roman"/>
                <w:sz w:val="24"/>
                <w:szCs w:val="24"/>
              </w:rPr>
              <w:t>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клубный час</w:t>
            </w:r>
            <w:r w:rsidRPr="00A40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661F2B0B" w14:textId="04283CCD" w:rsidR="00173AE1" w:rsidRDefault="00173AE1" w:rsidP="0031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Сараева О.В., все педагоги</w:t>
            </w:r>
          </w:p>
        </w:tc>
      </w:tr>
    </w:tbl>
    <w:p w14:paraId="6D3BBC34" w14:textId="6668B15A" w:rsidR="00317C32" w:rsidRPr="00317C32" w:rsidRDefault="00317C32" w:rsidP="00317C3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C32">
        <w:rPr>
          <w:rFonts w:ascii="Times New Roman" w:hAnsi="Times New Roman" w:cs="Times New Roman"/>
          <w:bCs/>
          <w:sz w:val="24"/>
          <w:szCs w:val="24"/>
        </w:rPr>
        <w:t>Технология «Клубный час» — эффективный инструмент развития у дошкольников важных личностных и социальных качеств. Она способствует формированию самостоятельности, ответственности, коммуникативных навыков и позитивного отношения к образовательному процессу. Внедрение данной технологии требует системного подхода, сотрудничества педагогов и родителей, а также постоянного анали</w:t>
      </w:r>
      <w:r w:rsidR="002D49FD">
        <w:rPr>
          <w:rFonts w:ascii="Times New Roman" w:hAnsi="Times New Roman" w:cs="Times New Roman"/>
          <w:bCs/>
          <w:sz w:val="24"/>
          <w:szCs w:val="24"/>
        </w:rPr>
        <w:t>за и совершенствования практики, поэтому было решено продолжать осваивать и более регулярно применять данную технологию (не реже 1 раза в месяц) и в следующем учебном году.</w:t>
      </w:r>
    </w:p>
    <w:p w14:paraId="206512C8" w14:textId="77777777" w:rsidR="007E20C1" w:rsidRDefault="007E20C1" w:rsidP="00901B5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E20C1" w:rsidSect="00AE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979"/>
    <w:multiLevelType w:val="hybridMultilevel"/>
    <w:tmpl w:val="DACA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B4F"/>
    <w:multiLevelType w:val="hybridMultilevel"/>
    <w:tmpl w:val="B8EA998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1F70F12"/>
    <w:multiLevelType w:val="hybridMultilevel"/>
    <w:tmpl w:val="C06A2372"/>
    <w:lvl w:ilvl="0" w:tplc="022A4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3DE7B49"/>
    <w:multiLevelType w:val="hybridMultilevel"/>
    <w:tmpl w:val="CF56B700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2B3F7C"/>
    <w:multiLevelType w:val="hybridMultilevel"/>
    <w:tmpl w:val="6D5E1A98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D176F6"/>
    <w:multiLevelType w:val="hybridMultilevel"/>
    <w:tmpl w:val="4120CCFE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02D46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220222"/>
    <w:multiLevelType w:val="hybridMultilevel"/>
    <w:tmpl w:val="09405628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685CEA"/>
    <w:multiLevelType w:val="hybridMultilevel"/>
    <w:tmpl w:val="AFC47288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037563"/>
    <w:multiLevelType w:val="hybridMultilevel"/>
    <w:tmpl w:val="59CC53BC"/>
    <w:lvl w:ilvl="0" w:tplc="1D0A5D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FF60D5"/>
    <w:multiLevelType w:val="hybridMultilevel"/>
    <w:tmpl w:val="52F29F22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60037"/>
    <w:multiLevelType w:val="hybridMultilevel"/>
    <w:tmpl w:val="C3263F4E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43D73"/>
    <w:multiLevelType w:val="hybridMultilevel"/>
    <w:tmpl w:val="25DCCAD4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8F58B6"/>
    <w:multiLevelType w:val="hybridMultilevel"/>
    <w:tmpl w:val="EF7CFA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CE4F15"/>
    <w:multiLevelType w:val="hybridMultilevel"/>
    <w:tmpl w:val="4BC40884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033005"/>
    <w:multiLevelType w:val="hybridMultilevel"/>
    <w:tmpl w:val="D5FE223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C440A"/>
    <w:multiLevelType w:val="hybridMultilevel"/>
    <w:tmpl w:val="CA38478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C680B"/>
    <w:multiLevelType w:val="hybridMultilevel"/>
    <w:tmpl w:val="B7AA8C90"/>
    <w:lvl w:ilvl="0" w:tplc="E09EC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FB0D2B"/>
    <w:multiLevelType w:val="hybridMultilevel"/>
    <w:tmpl w:val="958CBB2C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A7614F"/>
    <w:multiLevelType w:val="hybridMultilevel"/>
    <w:tmpl w:val="B3AE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E7E3271"/>
    <w:multiLevelType w:val="hybridMultilevel"/>
    <w:tmpl w:val="9AAAFF6E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51265A"/>
    <w:multiLevelType w:val="hybridMultilevel"/>
    <w:tmpl w:val="2ED4FC30"/>
    <w:lvl w:ilvl="0" w:tplc="51721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93016A"/>
    <w:multiLevelType w:val="hybridMultilevel"/>
    <w:tmpl w:val="E39EB630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FE76C3"/>
    <w:multiLevelType w:val="hybridMultilevel"/>
    <w:tmpl w:val="E2708BC2"/>
    <w:lvl w:ilvl="0" w:tplc="1D0A5D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AC1D71"/>
    <w:multiLevelType w:val="hybridMultilevel"/>
    <w:tmpl w:val="87228E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EB5A06"/>
    <w:multiLevelType w:val="hybridMultilevel"/>
    <w:tmpl w:val="9E9C6006"/>
    <w:lvl w:ilvl="0" w:tplc="1D0A5D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C91A32"/>
    <w:multiLevelType w:val="hybridMultilevel"/>
    <w:tmpl w:val="6CE2B6C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ACD2C5B"/>
    <w:multiLevelType w:val="hybridMultilevel"/>
    <w:tmpl w:val="920C622A"/>
    <w:lvl w:ilvl="0" w:tplc="022A4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84A2307"/>
    <w:multiLevelType w:val="hybridMultilevel"/>
    <w:tmpl w:val="D2A6AFC0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B4DF8"/>
    <w:multiLevelType w:val="hybridMultilevel"/>
    <w:tmpl w:val="EC8A0DB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02DC9"/>
    <w:multiLevelType w:val="hybridMultilevel"/>
    <w:tmpl w:val="7A126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005FBB"/>
    <w:multiLevelType w:val="hybridMultilevel"/>
    <w:tmpl w:val="C09CC59E"/>
    <w:lvl w:ilvl="0" w:tplc="022A43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992DED"/>
    <w:multiLevelType w:val="hybridMultilevel"/>
    <w:tmpl w:val="23862520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AB4F57"/>
    <w:multiLevelType w:val="hybridMultilevel"/>
    <w:tmpl w:val="9544ED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0E84E82"/>
    <w:multiLevelType w:val="hybridMultilevel"/>
    <w:tmpl w:val="4698A426"/>
    <w:lvl w:ilvl="0" w:tplc="0A303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645B09"/>
    <w:multiLevelType w:val="hybridMultilevel"/>
    <w:tmpl w:val="7F729F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33712C"/>
    <w:multiLevelType w:val="hybridMultilevel"/>
    <w:tmpl w:val="01EC2C4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3097B8A"/>
    <w:multiLevelType w:val="hybridMultilevel"/>
    <w:tmpl w:val="41D031E8"/>
    <w:lvl w:ilvl="0" w:tplc="022A4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34A3643"/>
    <w:multiLevelType w:val="hybridMultilevel"/>
    <w:tmpl w:val="C2F0116A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63EFB"/>
    <w:multiLevelType w:val="hybridMultilevel"/>
    <w:tmpl w:val="DEDEA1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8C604A5"/>
    <w:multiLevelType w:val="hybridMultilevel"/>
    <w:tmpl w:val="539CE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DD6D84"/>
    <w:multiLevelType w:val="hybridMultilevel"/>
    <w:tmpl w:val="79AE9A34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1F2629"/>
    <w:multiLevelType w:val="hybridMultilevel"/>
    <w:tmpl w:val="74A8F3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9C627C"/>
    <w:multiLevelType w:val="hybridMultilevel"/>
    <w:tmpl w:val="D3481938"/>
    <w:lvl w:ilvl="0" w:tplc="1D0A5D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3F3716"/>
    <w:multiLevelType w:val="hybridMultilevel"/>
    <w:tmpl w:val="18AA8AD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F4260A4"/>
    <w:multiLevelType w:val="hybridMultilevel"/>
    <w:tmpl w:val="5C5A4276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A10FDB"/>
    <w:multiLevelType w:val="hybridMultilevel"/>
    <w:tmpl w:val="CB028768"/>
    <w:lvl w:ilvl="0" w:tplc="1D0A5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7"/>
  </w:num>
  <w:num w:numId="4">
    <w:abstractNumId w:val="14"/>
  </w:num>
  <w:num w:numId="5">
    <w:abstractNumId w:val="15"/>
  </w:num>
  <w:num w:numId="6">
    <w:abstractNumId w:val="9"/>
  </w:num>
  <w:num w:numId="7">
    <w:abstractNumId w:val="30"/>
  </w:num>
  <w:num w:numId="8">
    <w:abstractNumId w:val="28"/>
  </w:num>
  <w:num w:numId="9">
    <w:abstractNumId w:val="16"/>
  </w:num>
  <w:num w:numId="10">
    <w:abstractNumId w:val="39"/>
  </w:num>
  <w:num w:numId="11">
    <w:abstractNumId w:val="23"/>
  </w:num>
  <w:num w:numId="12">
    <w:abstractNumId w:val="34"/>
  </w:num>
  <w:num w:numId="13">
    <w:abstractNumId w:val="41"/>
  </w:num>
  <w:num w:numId="14">
    <w:abstractNumId w:val="20"/>
  </w:num>
  <w:num w:numId="15">
    <w:abstractNumId w:val="43"/>
  </w:num>
  <w:num w:numId="16">
    <w:abstractNumId w:val="32"/>
  </w:num>
  <w:num w:numId="17">
    <w:abstractNumId w:val="0"/>
  </w:num>
  <w:num w:numId="18">
    <w:abstractNumId w:val="29"/>
  </w:num>
  <w:num w:numId="19">
    <w:abstractNumId w:val="2"/>
  </w:num>
  <w:num w:numId="20">
    <w:abstractNumId w:val="18"/>
  </w:num>
  <w:num w:numId="21">
    <w:abstractNumId w:val="36"/>
  </w:num>
  <w:num w:numId="22">
    <w:abstractNumId w:val="33"/>
  </w:num>
  <w:num w:numId="23">
    <w:abstractNumId w:val="24"/>
  </w:num>
  <w:num w:numId="24">
    <w:abstractNumId w:val="22"/>
  </w:num>
  <w:num w:numId="25">
    <w:abstractNumId w:val="42"/>
  </w:num>
  <w:num w:numId="26">
    <w:abstractNumId w:val="8"/>
  </w:num>
  <w:num w:numId="27">
    <w:abstractNumId w:val="11"/>
  </w:num>
  <w:num w:numId="28">
    <w:abstractNumId w:val="5"/>
  </w:num>
  <w:num w:numId="29">
    <w:abstractNumId w:val="21"/>
  </w:num>
  <w:num w:numId="30">
    <w:abstractNumId w:val="31"/>
  </w:num>
  <w:num w:numId="31">
    <w:abstractNumId w:val="40"/>
  </w:num>
  <w:num w:numId="32">
    <w:abstractNumId w:val="35"/>
  </w:num>
  <w:num w:numId="33">
    <w:abstractNumId w:val="1"/>
  </w:num>
  <w:num w:numId="34">
    <w:abstractNumId w:val="25"/>
  </w:num>
  <w:num w:numId="35">
    <w:abstractNumId w:val="38"/>
  </w:num>
  <w:num w:numId="36">
    <w:abstractNumId w:val="17"/>
  </w:num>
  <w:num w:numId="37">
    <w:abstractNumId w:val="7"/>
  </w:num>
  <w:num w:numId="38">
    <w:abstractNumId w:val="4"/>
  </w:num>
  <w:num w:numId="39">
    <w:abstractNumId w:val="13"/>
  </w:num>
  <w:num w:numId="40">
    <w:abstractNumId w:val="45"/>
  </w:num>
  <w:num w:numId="41">
    <w:abstractNumId w:val="12"/>
  </w:num>
  <w:num w:numId="42">
    <w:abstractNumId w:val="37"/>
  </w:num>
  <w:num w:numId="43">
    <w:abstractNumId w:val="19"/>
  </w:num>
  <w:num w:numId="44">
    <w:abstractNumId w:val="44"/>
  </w:num>
  <w:num w:numId="45">
    <w:abstractNumId w:val="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8F"/>
    <w:rsid w:val="00032BFC"/>
    <w:rsid w:val="00046B3B"/>
    <w:rsid w:val="00047AE9"/>
    <w:rsid w:val="000655BE"/>
    <w:rsid w:val="00081F00"/>
    <w:rsid w:val="000863B5"/>
    <w:rsid w:val="0008656D"/>
    <w:rsid w:val="00087EF6"/>
    <w:rsid w:val="000A003F"/>
    <w:rsid w:val="000A61E5"/>
    <w:rsid w:val="000C327B"/>
    <w:rsid w:val="000D3506"/>
    <w:rsid w:val="000E172E"/>
    <w:rsid w:val="000E1C49"/>
    <w:rsid w:val="0010104A"/>
    <w:rsid w:val="001042B1"/>
    <w:rsid w:val="0011392D"/>
    <w:rsid w:val="001203C4"/>
    <w:rsid w:val="001225C5"/>
    <w:rsid w:val="00150832"/>
    <w:rsid w:val="001660ED"/>
    <w:rsid w:val="00170F3C"/>
    <w:rsid w:val="00173AE1"/>
    <w:rsid w:val="001756E5"/>
    <w:rsid w:val="00181EF2"/>
    <w:rsid w:val="00184E7D"/>
    <w:rsid w:val="001941D0"/>
    <w:rsid w:val="001B1F31"/>
    <w:rsid w:val="001D44CB"/>
    <w:rsid w:val="001D4658"/>
    <w:rsid w:val="001E16AE"/>
    <w:rsid w:val="001F6F5E"/>
    <w:rsid w:val="002165AF"/>
    <w:rsid w:val="00241603"/>
    <w:rsid w:val="002419FF"/>
    <w:rsid w:val="00253D1B"/>
    <w:rsid w:val="002567F4"/>
    <w:rsid w:val="00262322"/>
    <w:rsid w:val="00265DA8"/>
    <w:rsid w:val="002869DC"/>
    <w:rsid w:val="002A1A8C"/>
    <w:rsid w:val="002A3D54"/>
    <w:rsid w:val="002B5E1B"/>
    <w:rsid w:val="002B6779"/>
    <w:rsid w:val="002C549E"/>
    <w:rsid w:val="002D1119"/>
    <w:rsid w:val="002D49FD"/>
    <w:rsid w:val="00306A93"/>
    <w:rsid w:val="00317C32"/>
    <w:rsid w:val="00326753"/>
    <w:rsid w:val="00344641"/>
    <w:rsid w:val="00360A2D"/>
    <w:rsid w:val="003901A4"/>
    <w:rsid w:val="003905FF"/>
    <w:rsid w:val="003A78A6"/>
    <w:rsid w:val="003B3428"/>
    <w:rsid w:val="003B5CC2"/>
    <w:rsid w:val="003C1B9F"/>
    <w:rsid w:val="003C6D45"/>
    <w:rsid w:val="003D11B3"/>
    <w:rsid w:val="003D4A53"/>
    <w:rsid w:val="003D4E0C"/>
    <w:rsid w:val="004006E1"/>
    <w:rsid w:val="00402E06"/>
    <w:rsid w:val="00402E4A"/>
    <w:rsid w:val="0041127D"/>
    <w:rsid w:val="00433FB1"/>
    <w:rsid w:val="004340B4"/>
    <w:rsid w:val="004673B4"/>
    <w:rsid w:val="00486FEF"/>
    <w:rsid w:val="004A409E"/>
    <w:rsid w:val="004C26FB"/>
    <w:rsid w:val="004C5495"/>
    <w:rsid w:val="004F2945"/>
    <w:rsid w:val="004F70EA"/>
    <w:rsid w:val="004F7DC7"/>
    <w:rsid w:val="00500CD1"/>
    <w:rsid w:val="00501B61"/>
    <w:rsid w:val="00511E34"/>
    <w:rsid w:val="00517C8D"/>
    <w:rsid w:val="005418BF"/>
    <w:rsid w:val="005429B3"/>
    <w:rsid w:val="0055679D"/>
    <w:rsid w:val="00584B75"/>
    <w:rsid w:val="00590C0B"/>
    <w:rsid w:val="00597EDE"/>
    <w:rsid w:val="005B2639"/>
    <w:rsid w:val="005B7F8B"/>
    <w:rsid w:val="005C5D89"/>
    <w:rsid w:val="005E1211"/>
    <w:rsid w:val="005E7C26"/>
    <w:rsid w:val="005F1B9D"/>
    <w:rsid w:val="006209B6"/>
    <w:rsid w:val="006237A5"/>
    <w:rsid w:val="00633254"/>
    <w:rsid w:val="00642A1E"/>
    <w:rsid w:val="00656673"/>
    <w:rsid w:val="0066703E"/>
    <w:rsid w:val="00682C1F"/>
    <w:rsid w:val="006A1BAC"/>
    <w:rsid w:val="006B583E"/>
    <w:rsid w:val="006C091C"/>
    <w:rsid w:val="006C15C3"/>
    <w:rsid w:val="006E4598"/>
    <w:rsid w:val="006F3453"/>
    <w:rsid w:val="00701030"/>
    <w:rsid w:val="00703E62"/>
    <w:rsid w:val="00721F0E"/>
    <w:rsid w:val="007277D2"/>
    <w:rsid w:val="00736FBF"/>
    <w:rsid w:val="0073756F"/>
    <w:rsid w:val="007422F7"/>
    <w:rsid w:val="007447B8"/>
    <w:rsid w:val="0076098F"/>
    <w:rsid w:val="007623F6"/>
    <w:rsid w:val="00785466"/>
    <w:rsid w:val="00790BDB"/>
    <w:rsid w:val="0079780D"/>
    <w:rsid w:val="007B114F"/>
    <w:rsid w:val="007C4137"/>
    <w:rsid w:val="007C5A5E"/>
    <w:rsid w:val="007E20C1"/>
    <w:rsid w:val="007E4687"/>
    <w:rsid w:val="007F3A65"/>
    <w:rsid w:val="00820FFA"/>
    <w:rsid w:val="008248D1"/>
    <w:rsid w:val="008266BB"/>
    <w:rsid w:val="00847710"/>
    <w:rsid w:val="00863C62"/>
    <w:rsid w:val="008759FA"/>
    <w:rsid w:val="008A54E1"/>
    <w:rsid w:val="008D1D55"/>
    <w:rsid w:val="008E7536"/>
    <w:rsid w:val="008F75C9"/>
    <w:rsid w:val="00901B52"/>
    <w:rsid w:val="00917EF2"/>
    <w:rsid w:val="00932603"/>
    <w:rsid w:val="00932CAE"/>
    <w:rsid w:val="00951549"/>
    <w:rsid w:val="00957547"/>
    <w:rsid w:val="00964DAB"/>
    <w:rsid w:val="00971C8D"/>
    <w:rsid w:val="00973FA2"/>
    <w:rsid w:val="00980AD0"/>
    <w:rsid w:val="009A3F50"/>
    <w:rsid w:val="009B78AA"/>
    <w:rsid w:val="009C0825"/>
    <w:rsid w:val="009C238C"/>
    <w:rsid w:val="009C7D48"/>
    <w:rsid w:val="009D3B61"/>
    <w:rsid w:val="009D5CD3"/>
    <w:rsid w:val="009E5216"/>
    <w:rsid w:val="009F11C8"/>
    <w:rsid w:val="00A042B1"/>
    <w:rsid w:val="00A13EFF"/>
    <w:rsid w:val="00A52AC4"/>
    <w:rsid w:val="00A54E34"/>
    <w:rsid w:val="00A5527A"/>
    <w:rsid w:val="00A62138"/>
    <w:rsid w:val="00A84582"/>
    <w:rsid w:val="00A877E3"/>
    <w:rsid w:val="00A97C53"/>
    <w:rsid w:val="00AA788C"/>
    <w:rsid w:val="00AB22AD"/>
    <w:rsid w:val="00AB43DD"/>
    <w:rsid w:val="00AC10AB"/>
    <w:rsid w:val="00AC47F3"/>
    <w:rsid w:val="00AC546D"/>
    <w:rsid w:val="00AE2C25"/>
    <w:rsid w:val="00AE344E"/>
    <w:rsid w:val="00B01ACC"/>
    <w:rsid w:val="00B066B2"/>
    <w:rsid w:val="00B24EB7"/>
    <w:rsid w:val="00B25C5C"/>
    <w:rsid w:val="00B42078"/>
    <w:rsid w:val="00B423F4"/>
    <w:rsid w:val="00B46EA1"/>
    <w:rsid w:val="00B77BD3"/>
    <w:rsid w:val="00B910A9"/>
    <w:rsid w:val="00BC404A"/>
    <w:rsid w:val="00BC4E68"/>
    <w:rsid w:val="00BF6BA9"/>
    <w:rsid w:val="00C06441"/>
    <w:rsid w:val="00C06E5E"/>
    <w:rsid w:val="00C0713D"/>
    <w:rsid w:val="00C11C72"/>
    <w:rsid w:val="00C31528"/>
    <w:rsid w:val="00C51103"/>
    <w:rsid w:val="00C5646C"/>
    <w:rsid w:val="00C61329"/>
    <w:rsid w:val="00C75C5D"/>
    <w:rsid w:val="00C837A5"/>
    <w:rsid w:val="00C974F5"/>
    <w:rsid w:val="00CA1074"/>
    <w:rsid w:val="00CB035B"/>
    <w:rsid w:val="00CB12BB"/>
    <w:rsid w:val="00CC5011"/>
    <w:rsid w:val="00CD31FE"/>
    <w:rsid w:val="00CF0074"/>
    <w:rsid w:val="00CF4B24"/>
    <w:rsid w:val="00D074D4"/>
    <w:rsid w:val="00D616F0"/>
    <w:rsid w:val="00D67AA0"/>
    <w:rsid w:val="00D70B8F"/>
    <w:rsid w:val="00D75928"/>
    <w:rsid w:val="00D94AB8"/>
    <w:rsid w:val="00DA0164"/>
    <w:rsid w:val="00DC23C2"/>
    <w:rsid w:val="00DC3470"/>
    <w:rsid w:val="00DC43B8"/>
    <w:rsid w:val="00DC6599"/>
    <w:rsid w:val="00E05784"/>
    <w:rsid w:val="00E11D42"/>
    <w:rsid w:val="00E16973"/>
    <w:rsid w:val="00E16F84"/>
    <w:rsid w:val="00E254CB"/>
    <w:rsid w:val="00E438E0"/>
    <w:rsid w:val="00E73795"/>
    <w:rsid w:val="00E80806"/>
    <w:rsid w:val="00E8089A"/>
    <w:rsid w:val="00E87F83"/>
    <w:rsid w:val="00EB1207"/>
    <w:rsid w:val="00EB2002"/>
    <w:rsid w:val="00ED3256"/>
    <w:rsid w:val="00EF1F80"/>
    <w:rsid w:val="00F07200"/>
    <w:rsid w:val="00F350D4"/>
    <w:rsid w:val="00F351DF"/>
    <w:rsid w:val="00F42B96"/>
    <w:rsid w:val="00F52D85"/>
    <w:rsid w:val="00F717FB"/>
    <w:rsid w:val="00F730A1"/>
    <w:rsid w:val="00F837C0"/>
    <w:rsid w:val="00F94F64"/>
    <w:rsid w:val="00F96AE2"/>
    <w:rsid w:val="00FC2C37"/>
    <w:rsid w:val="00FD0CA8"/>
    <w:rsid w:val="00FE21EE"/>
    <w:rsid w:val="00FF359E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8489"/>
  <w15:docId w15:val="{AF7396C5-11E1-47E6-9B97-1C056F5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B8"/>
  </w:style>
  <w:style w:type="paragraph" w:styleId="1">
    <w:name w:val="heading 1"/>
    <w:basedOn w:val="a"/>
    <w:next w:val="a"/>
    <w:link w:val="10"/>
    <w:uiPriority w:val="9"/>
    <w:qFormat/>
    <w:rsid w:val="008D1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4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9D3B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1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8D1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23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normalmrcssattr">
    <w:name w:val="msonormal_mr_css_attr"/>
    <w:basedOn w:val="a"/>
    <w:rsid w:val="00E8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9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3D11B3"/>
    <w:rPr>
      <w:color w:val="800080" w:themeColor="followedHyperlink"/>
      <w:u w:val="single"/>
    </w:rPr>
  </w:style>
  <w:style w:type="paragraph" w:customStyle="1" w:styleId="rtejustify">
    <w:name w:val="rtejustify"/>
    <w:basedOn w:val="a"/>
    <w:rsid w:val="0032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150832"/>
  </w:style>
  <w:style w:type="paragraph" w:customStyle="1" w:styleId="a8">
    <w:name w:val="Книга с оглавлением"/>
    <w:basedOn w:val="a"/>
    <w:link w:val="a9"/>
    <w:qFormat/>
    <w:rsid w:val="00AE344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Книга с оглавлением Знак"/>
    <w:basedOn w:val="a0"/>
    <w:link w:val="a8"/>
    <w:rsid w:val="00AE344E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44E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6"/>
    <w:uiPriority w:val="39"/>
    <w:rsid w:val="005F1B9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863C6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A6213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8081-9DAD-4945-B7E9-910B0A40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14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MetodCab</dc:creator>
  <cp:lastModifiedBy>User</cp:lastModifiedBy>
  <cp:revision>17</cp:revision>
  <cp:lastPrinted>2024-12-09T11:49:00Z</cp:lastPrinted>
  <dcterms:created xsi:type="dcterms:W3CDTF">2025-02-16T14:12:00Z</dcterms:created>
  <dcterms:modified xsi:type="dcterms:W3CDTF">2025-06-05T05:29:00Z</dcterms:modified>
</cp:coreProperties>
</file>