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678" w:type="dxa"/>
        <w:tblInd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</w:tblGrid>
      <w:tr w:rsidR="00173E4D" w:rsidRPr="001A3951" w14:paraId="16EA5087" w14:textId="77777777" w:rsidTr="00173E4D">
        <w:trPr>
          <w:trHeight w:val="2098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4C3E99" w14:textId="77777777" w:rsidR="00173E4D" w:rsidRPr="001A3951" w:rsidRDefault="00173E4D" w:rsidP="001A39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A39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14:paraId="6D0A360A" w14:textId="77777777" w:rsidR="00173E4D" w:rsidRPr="001A3951" w:rsidRDefault="00173E4D" w:rsidP="001A39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Заведующий д/с №49 ТГУ</w:t>
            </w:r>
          </w:p>
          <w:p w14:paraId="3BC82242" w14:textId="77777777" w:rsidR="00173E4D" w:rsidRPr="001A3951" w:rsidRDefault="00173E4D" w:rsidP="001A39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Распоряжение №____ </w:t>
            </w:r>
          </w:p>
          <w:p w14:paraId="07D704F0" w14:textId="77777777" w:rsidR="00173E4D" w:rsidRPr="001A3951" w:rsidRDefault="00173E4D" w:rsidP="001A3951">
            <w:pPr>
              <w:spacing w:after="0" w:line="240" w:lineRule="auto"/>
              <w:ind w:left="884" w:hanging="884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 «____» ___________ 20___г.</w:t>
            </w:r>
          </w:p>
          <w:p w14:paraId="5EE51F30" w14:textId="77777777" w:rsidR="00173E4D" w:rsidRPr="001A3951" w:rsidRDefault="00173E4D" w:rsidP="001A3951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A395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___________/Л.Н. Руденок</w:t>
            </w:r>
          </w:p>
        </w:tc>
      </w:tr>
    </w:tbl>
    <w:p w14:paraId="1571B3C7" w14:textId="77777777" w:rsidR="001A3951" w:rsidRPr="009C74D7" w:rsidRDefault="001A3951" w:rsidP="009C74D7">
      <w:pPr>
        <w:widowControl w:val="0"/>
        <w:spacing w:after="0" w:line="240" w:lineRule="auto"/>
        <w:jc w:val="center"/>
        <w:rPr>
          <w:rFonts w:ascii="Times New Roman" w:hAnsi="Times New Roman"/>
          <w:caps/>
          <w:sz w:val="24"/>
          <w:szCs w:val="24"/>
        </w:rPr>
      </w:pPr>
    </w:p>
    <w:p w14:paraId="7A6FD400" w14:textId="391C5C47" w:rsidR="001A3951" w:rsidRDefault="001A3951" w:rsidP="00105B4E">
      <w:pPr>
        <w:spacing w:after="0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14:paraId="16BBA34A" w14:textId="54B68DEE" w:rsidR="002D062D" w:rsidRDefault="00836BF3" w:rsidP="00105B4E">
      <w:pPr>
        <w:spacing w:after="0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836BF3">
        <w:rPr>
          <w:rFonts w:ascii="Times New Roman" w:hAnsi="Times New Roman"/>
          <w:b/>
          <w:sz w:val="24"/>
          <w:szCs w:val="24"/>
        </w:rPr>
        <w:t>о детской научно-практической конференции</w:t>
      </w:r>
    </w:p>
    <w:p w14:paraId="3774087A" w14:textId="77777777" w:rsidR="00922329" w:rsidRDefault="002D062D" w:rsidP="00105B4E">
      <w:pPr>
        <w:spacing w:after="0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="00836BF3">
        <w:rPr>
          <w:rFonts w:ascii="Times New Roman" w:hAnsi="Times New Roman"/>
          <w:b/>
          <w:sz w:val="24"/>
          <w:szCs w:val="24"/>
        </w:rPr>
        <w:t>Я - ученый</w:t>
      </w:r>
      <w:r w:rsidR="00922329" w:rsidRPr="00EC1E0E">
        <w:rPr>
          <w:rFonts w:ascii="Times New Roman" w:hAnsi="Times New Roman"/>
          <w:b/>
          <w:sz w:val="24"/>
          <w:szCs w:val="24"/>
        </w:rPr>
        <w:t>»</w:t>
      </w:r>
    </w:p>
    <w:p w14:paraId="79760BCE" w14:textId="77777777" w:rsidR="00E01950" w:rsidRPr="00EC1E0E" w:rsidRDefault="00E01950" w:rsidP="00105B4E">
      <w:pPr>
        <w:spacing w:after="0"/>
        <w:ind w:right="-1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AFD5B9" w14:textId="77777777" w:rsidR="00922329" w:rsidRPr="00922329" w:rsidRDefault="00895003" w:rsidP="00105B4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8C7D5E">
        <w:rPr>
          <w:rFonts w:ascii="Times New Roman" w:hAnsi="Times New Roman"/>
          <w:b/>
          <w:sz w:val="24"/>
          <w:szCs w:val="24"/>
        </w:rPr>
        <w:t>1</w:t>
      </w:r>
      <w:r w:rsidR="00922329" w:rsidRPr="00922329">
        <w:rPr>
          <w:rFonts w:ascii="Times New Roman" w:hAnsi="Times New Roman"/>
          <w:b/>
          <w:sz w:val="24"/>
          <w:szCs w:val="24"/>
        </w:rPr>
        <w:t>. Общие положения</w:t>
      </w:r>
    </w:p>
    <w:p w14:paraId="34A6E5A9" w14:textId="77777777" w:rsidR="009C74D7" w:rsidRDefault="00922329" w:rsidP="00235ACD">
      <w:pPr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F178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Настоя</w:t>
      </w:r>
      <w:r w:rsidR="008C7D5E">
        <w:rPr>
          <w:rFonts w:ascii="Times New Roman" w:hAnsi="Times New Roman"/>
          <w:sz w:val="24"/>
          <w:szCs w:val="24"/>
        </w:rPr>
        <w:t xml:space="preserve">щее положение </w:t>
      </w:r>
      <w:r w:rsidR="00F17869">
        <w:rPr>
          <w:rFonts w:ascii="Times New Roman" w:hAnsi="Times New Roman"/>
          <w:sz w:val="24"/>
          <w:szCs w:val="24"/>
        </w:rPr>
        <w:t xml:space="preserve">определяет цель, </w:t>
      </w:r>
      <w:r w:rsidR="009C74D7">
        <w:rPr>
          <w:rFonts w:ascii="Times New Roman" w:hAnsi="Times New Roman"/>
          <w:sz w:val="24"/>
          <w:szCs w:val="24"/>
        </w:rPr>
        <w:t xml:space="preserve">задачи, </w:t>
      </w:r>
      <w:r w:rsidR="00F17869">
        <w:rPr>
          <w:rFonts w:ascii="Times New Roman" w:hAnsi="Times New Roman"/>
          <w:sz w:val="24"/>
          <w:szCs w:val="24"/>
        </w:rPr>
        <w:t xml:space="preserve">категорию участников, порядок </w:t>
      </w:r>
      <w:r w:rsidR="009C74D7">
        <w:rPr>
          <w:rFonts w:ascii="Times New Roman" w:hAnsi="Times New Roman"/>
          <w:sz w:val="24"/>
          <w:szCs w:val="24"/>
        </w:rPr>
        <w:t>организации,</w:t>
      </w:r>
      <w:r w:rsidR="003968AE">
        <w:rPr>
          <w:rFonts w:ascii="Times New Roman" w:hAnsi="Times New Roman"/>
          <w:sz w:val="24"/>
          <w:szCs w:val="24"/>
        </w:rPr>
        <w:t xml:space="preserve"> проведения и подведения итогов </w:t>
      </w:r>
      <w:r w:rsidR="00BC58BA">
        <w:rPr>
          <w:rFonts w:ascii="Times New Roman" w:hAnsi="Times New Roman"/>
          <w:sz w:val="24"/>
          <w:szCs w:val="24"/>
        </w:rPr>
        <w:t xml:space="preserve">детской </w:t>
      </w:r>
      <w:r w:rsidR="00BC58BA" w:rsidRPr="00365CF6">
        <w:rPr>
          <w:rFonts w:ascii="Times New Roman" w:hAnsi="Times New Roman"/>
          <w:sz w:val="24"/>
          <w:szCs w:val="24"/>
        </w:rPr>
        <w:t xml:space="preserve">научно-практической </w:t>
      </w:r>
      <w:r w:rsidR="00BC58BA">
        <w:rPr>
          <w:rFonts w:ascii="Times New Roman" w:hAnsi="Times New Roman"/>
          <w:sz w:val="24"/>
          <w:szCs w:val="24"/>
        </w:rPr>
        <w:t>конференции «</w:t>
      </w:r>
      <w:r w:rsidR="00BC58BA" w:rsidRPr="00836BF3">
        <w:rPr>
          <w:rFonts w:ascii="Times New Roman" w:hAnsi="Times New Roman"/>
          <w:sz w:val="24"/>
          <w:szCs w:val="24"/>
        </w:rPr>
        <w:t>Я - ученый</w:t>
      </w:r>
      <w:r w:rsidR="00BC58BA">
        <w:rPr>
          <w:rFonts w:ascii="Times New Roman" w:hAnsi="Times New Roman"/>
          <w:sz w:val="24"/>
          <w:szCs w:val="24"/>
        </w:rPr>
        <w:t>»</w:t>
      </w:r>
      <w:r w:rsidR="00F17869">
        <w:rPr>
          <w:rFonts w:ascii="Times New Roman" w:hAnsi="Times New Roman"/>
          <w:sz w:val="24"/>
          <w:szCs w:val="24"/>
        </w:rPr>
        <w:t xml:space="preserve"> (далее -</w:t>
      </w:r>
      <w:r w:rsidR="009C74D7">
        <w:rPr>
          <w:rFonts w:ascii="Times New Roman" w:hAnsi="Times New Roman"/>
          <w:sz w:val="24"/>
          <w:szCs w:val="24"/>
        </w:rPr>
        <w:t xml:space="preserve"> </w:t>
      </w:r>
      <w:r w:rsidR="00836BF3" w:rsidRPr="00836BF3">
        <w:rPr>
          <w:rFonts w:ascii="Times New Roman" w:hAnsi="Times New Roman"/>
          <w:sz w:val="24"/>
          <w:szCs w:val="24"/>
        </w:rPr>
        <w:t>Д</w:t>
      </w:r>
      <w:r w:rsidR="00B37B5D">
        <w:rPr>
          <w:rFonts w:ascii="Times New Roman" w:hAnsi="Times New Roman"/>
          <w:sz w:val="24"/>
          <w:szCs w:val="24"/>
        </w:rPr>
        <w:t>НПК</w:t>
      </w:r>
      <w:r w:rsidR="009C74D7">
        <w:rPr>
          <w:rFonts w:ascii="Times New Roman" w:hAnsi="Times New Roman"/>
          <w:sz w:val="24"/>
          <w:szCs w:val="24"/>
        </w:rPr>
        <w:t>)</w:t>
      </w:r>
      <w:r w:rsidR="00923D24">
        <w:rPr>
          <w:rFonts w:ascii="Times New Roman" w:hAnsi="Times New Roman"/>
          <w:sz w:val="24"/>
          <w:szCs w:val="24"/>
        </w:rPr>
        <w:t>.</w:t>
      </w:r>
    </w:p>
    <w:p w14:paraId="01C55ADE" w14:textId="77777777" w:rsidR="00564E3F" w:rsidRPr="005F489B" w:rsidRDefault="00525302" w:rsidP="00235ACD">
      <w:pPr>
        <w:shd w:val="clear" w:color="auto" w:fill="FFFFFF"/>
        <w:spacing w:after="0" w:line="240" w:lineRule="auto"/>
        <w:ind w:left="426" w:hanging="426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37B5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="00BD3BDA">
        <w:rPr>
          <w:rFonts w:ascii="Times New Roman" w:hAnsi="Times New Roman"/>
          <w:sz w:val="24"/>
          <w:szCs w:val="24"/>
        </w:rPr>
        <w:t xml:space="preserve">Организатором </w:t>
      </w:r>
      <w:r w:rsidR="00836BF3" w:rsidRPr="00836BF3">
        <w:rPr>
          <w:rFonts w:ascii="Times New Roman" w:hAnsi="Times New Roman"/>
          <w:sz w:val="24"/>
          <w:szCs w:val="24"/>
        </w:rPr>
        <w:t>ДНПК</w:t>
      </w:r>
      <w:r w:rsidR="00BD3BDA">
        <w:rPr>
          <w:rFonts w:ascii="Times New Roman" w:hAnsi="Times New Roman"/>
          <w:sz w:val="24"/>
          <w:szCs w:val="24"/>
        </w:rPr>
        <w:t xml:space="preserve"> является</w:t>
      </w:r>
      <w:r w:rsidR="00BD3BDA" w:rsidRPr="00BD3BDA">
        <w:rPr>
          <w:rFonts w:ascii="Times New Roman" w:hAnsi="Times New Roman"/>
          <w:sz w:val="24"/>
          <w:szCs w:val="24"/>
        </w:rPr>
        <w:t xml:space="preserve"> </w:t>
      </w:r>
      <w:r w:rsidR="005F489B">
        <w:rPr>
          <w:rFonts w:ascii="Times New Roman" w:hAnsi="Times New Roman"/>
          <w:sz w:val="24"/>
          <w:szCs w:val="24"/>
        </w:rPr>
        <w:t>Детский сад №</w:t>
      </w:r>
      <w:r w:rsidR="00564E3F">
        <w:rPr>
          <w:rFonts w:ascii="Times New Roman" w:hAnsi="Times New Roman"/>
          <w:sz w:val="24"/>
          <w:szCs w:val="24"/>
        </w:rPr>
        <w:t>49 ТГУ г.</w:t>
      </w:r>
      <w:r w:rsidR="005F489B">
        <w:rPr>
          <w:rFonts w:ascii="Times New Roman" w:hAnsi="Times New Roman"/>
          <w:sz w:val="24"/>
          <w:szCs w:val="24"/>
        </w:rPr>
        <w:t xml:space="preserve"> </w:t>
      </w:r>
      <w:r w:rsidR="00105B4E">
        <w:rPr>
          <w:rFonts w:ascii="Times New Roman" w:hAnsi="Times New Roman"/>
          <w:sz w:val="24"/>
          <w:szCs w:val="24"/>
        </w:rPr>
        <w:t>Томска</w:t>
      </w:r>
      <w:r w:rsidR="007610ED">
        <w:rPr>
          <w:rFonts w:ascii="Times New Roman" w:hAnsi="Times New Roman"/>
          <w:sz w:val="24"/>
          <w:szCs w:val="24"/>
        </w:rPr>
        <w:t xml:space="preserve"> </w:t>
      </w:r>
      <w:r w:rsidR="00BD3BDA">
        <w:rPr>
          <w:rFonts w:ascii="Times New Roman" w:hAnsi="Times New Roman"/>
          <w:sz w:val="24"/>
          <w:szCs w:val="24"/>
        </w:rPr>
        <w:t xml:space="preserve">при информационной </w:t>
      </w:r>
      <w:r w:rsidR="00105B4E">
        <w:rPr>
          <w:rFonts w:ascii="Times New Roman" w:hAnsi="Times New Roman"/>
          <w:sz w:val="24"/>
          <w:szCs w:val="24"/>
        </w:rPr>
        <w:t xml:space="preserve">и организационной </w:t>
      </w:r>
      <w:r w:rsidR="00BD3BDA">
        <w:rPr>
          <w:rFonts w:ascii="Times New Roman" w:hAnsi="Times New Roman"/>
          <w:sz w:val="24"/>
          <w:szCs w:val="24"/>
        </w:rPr>
        <w:t xml:space="preserve">поддержке </w:t>
      </w:r>
      <w:r w:rsidR="00757F93" w:rsidRPr="009D2AC5">
        <w:rPr>
          <w:rFonts w:ascii="Times New Roman" w:hAnsi="Times New Roman"/>
          <w:sz w:val="24"/>
          <w:szCs w:val="24"/>
        </w:rPr>
        <w:t>ПК</w:t>
      </w:r>
      <w:r w:rsidR="00757F93">
        <w:rPr>
          <w:rFonts w:ascii="Times New Roman" w:hAnsi="Times New Roman"/>
          <w:sz w:val="24"/>
          <w:szCs w:val="24"/>
        </w:rPr>
        <w:t xml:space="preserve"> </w:t>
      </w:r>
      <w:r w:rsidR="00564E3F">
        <w:rPr>
          <w:rFonts w:ascii="Times New Roman" w:hAnsi="Times New Roman"/>
          <w:sz w:val="24"/>
          <w:szCs w:val="24"/>
        </w:rPr>
        <w:t>НИ</w:t>
      </w:r>
      <w:r w:rsidR="00564E3F" w:rsidRPr="00564E3F">
        <w:rPr>
          <w:rFonts w:ascii="Times New Roman" w:hAnsi="Times New Roman"/>
          <w:sz w:val="24"/>
          <w:szCs w:val="24"/>
        </w:rPr>
        <w:t xml:space="preserve"> </w:t>
      </w:r>
      <w:r w:rsidR="0087333D" w:rsidRPr="00564E3F">
        <w:rPr>
          <w:rFonts w:ascii="Times New Roman" w:hAnsi="Times New Roman"/>
          <w:sz w:val="24"/>
          <w:szCs w:val="24"/>
        </w:rPr>
        <w:t>ТГУ</w:t>
      </w:r>
      <w:r w:rsidR="00564E3F" w:rsidRPr="005F489B">
        <w:rPr>
          <w:rFonts w:ascii="Times New Roman" w:hAnsi="Times New Roman"/>
          <w:sz w:val="24"/>
          <w:szCs w:val="24"/>
        </w:rPr>
        <w:t>.</w:t>
      </w:r>
    </w:p>
    <w:p w14:paraId="0B3B9B4B" w14:textId="77777777" w:rsidR="003411C9" w:rsidRDefault="00B37B5D" w:rsidP="00235ACD">
      <w:pPr>
        <w:spacing w:after="0" w:line="240" w:lineRule="auto"/>
        <w:ind w:left="426" w:right="-1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1.3</w:t>
      </w:r>
      <w:r w:rsidR="00105B4E">
        <w:rPr>
          <w:rFonts w:ascii="Times New Roman" w:hAnsi="Times New Roman"/>
          <w:sz w:val="24"/>
          <w:szCs w:val="24"/>
        </w:rPr>
        <w:t xml:space="preserve">. </w:t>
      </w:r>
      <w:r w:rsidR="00473EB5">
        <w:rPr>
          <w:rFonts w:ascii="Times New Roman" w:hAnsi="Times New Roman"/>
          <w:sz w:val="24"/>
          <w:szCs w:val="24"/>
        </w:rPr>
        <w:t xml:space="preserve">Для организации, проведения и подведения итогов </w:t>
      </w:r>
      <w:r w:rsidR="00836BF3" w:rsidRPr="00836BF3">
        <w:rPr>
          <w:rFonts w:ascii="Times New Roman" w:hAnsi="Times New Roman"/>
          <w:sz w:val="24"/>
          <w:szCs w:val="24"/>
        </w:rPr>
        <w:t>ДНПК</w:t>
      </w:r>
      <w:r w:rsidR="00473EB5">
        <w:rPr>
          <w:rFonts w:ascii="Times New Roman" w:hAnsi="Times New Roman"/>
          <w:sz w:val="24"/>
          <w:szCs w:val="24"/>
        </w:rPr>
        <w:t xml:space="preserve"> создается орга</w:t>
      </w:r>
      <w:r>
        <w:rPr>
          <w:rFonts w:ascii="Times New Roman" w:hAnsi="Times New Roman"/>
          <w:sz w:val="24"/>
          <w:szCs w:val="24"/>
        </w:rPr>
        <w:t>низационный комитет</w:t>
      </w:r>
      <w:r w:rsidR="00365CF6">
        <w:rPr>
          <w:rFonts w:ascii="Times New Roman" w:hAnsi="Times New Roman"/>
          <w:sz w:val="24"/>
          <w:szCs w:val="24"/>
        </w:rPr>
        <w:t xml:space="preserve"> (далее - оргкомитет)</w:t>
      </w:r>
      <w:r w:rsidR="00473EB5">
        <w:rPr>
          <w:rFonts w:ascii="Times New Roman" w:hAnsi="Times New Roman"/>
          <w:sz w:val="24"/>
          <w:szCs w:val="24"/>
        </w:rPr>
        <w:t xml:space="preserve">, персональный состав которого </w:t>
      </w:r>
      <w:r w:rsidR="005F489B">
        <w:rPr>
          <w:rFonts w:ascii="Times New Roman" w:hAnsi="Times New Roman"/>
          <w:sz w:val="24"/>
          <w:szCs w:val="24"/>
        </w:rPr>
        <w:t xml:space="preserve">включает </w:t>
      </w:r>
      <w:r w:rsidR="00365CF6">
        <w:rPr>
          <w:rFonts w:ascii="Times New Roman" w:hAnsi="Times New Roman"/>
          <w:sz w:val="24"/>
          <w:szCs w:val="24"/>
        </w:rPr>
        <w:t xml:space="preserve">в </w:t>
      </w:r>
      <w:r w:rsidR="005F489B">
        <w:rPr>
          <w:rFonts w:ascii="Times New Roman" w:hAnsi="Times New Roman"/>
          <w:sz w:val="24"/>
          <w:szCs w:val="24"/>
        </w:rPr>
        <w:t xml:space="preserve">себя представителей </w:t>
      </w:r>
      <w:r w:rsidR="00757F93" w:rsidRPr="009D2AC5">
        <w:rPr>
          <w:rFonts w:ascii="Times New Roman" w:eastAsia="Times New Roman" w:hAnsi="Times New Roman"/>
          <w:sz w:val="24"/>
          <w:szCs w:val="24"/>
          <w:lang w:eastAsia="ru-RU"/>
        </w:rPr>
        <w:t>НИ ТГУ</w:t>
      </w:r>
      <w:r w:rsidR="009D2AC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57F93">
        <w:rPr>
          <w:rFonts w:ascii="Times New Roman" w:hAnsi="Times New Roman"/>
          <w:sz w:val="24"/>
          <w:szCs w:val="24"/>
        </w:rPr>
        <w:t xml:space="preserve"> </w:t>
      </w:r>
      <w:r w:rsidR="00283FB6">
        <w:rPr>
          <w:rFonts w:ascii="Times New Roman" w:hAnsi="Times New Roman"/>
          <w:sz w:val="24"/>
          <w:szCs w:val="24"/>
        </w:rPr>
        <w:t>Детского сада №49 ТГУ</w:t>
      </w:r>
      <w:r w:rsidR="003411C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08C138E9" w14:textId="77777777" w:rsidR="00473EB5" w:rsidRDefault="00525302" w:rsidP="00235ACD">
      <w:pPr>
        <w:spacing w:after="0" w:line="240" w:lineRule="auto"/>
        <w:ind w:left="426" w:right="-1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B37B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B37B5D">
        <w:rPr>
          <w:rFonts w:ascii="Times New Roman" w:hAnsi="Times New Roman"/>
          <w:sz w:val="24"/>
          <w:szCs w:val="24"/>
        </w:rPr>
        <w:t>Оргкомитет</w:t>
      </w:r>
      <w:r w:rsidR="00473EB5" w:rsidRPr="00CA674F">
        <w:rPr>
          <w:rFonts w:ascii="Times New Roman" w:hAnsi="Times New Roman"/>
          <w:sz w:val="24"/>
          <w:szCs w:val="24"/>
        </w:rPr>
        <w:t>:</w:t>
      </w:r>
    </w:p>
    <w:p w14:paraId="77B0F0A3" w14:textId="77777777" w:rsidR="00473EB5" w:rsidRDefault="00473EB5" w:rsidP="00235ACD">
      <w:pPr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5B4E">
        <w:rPr>
          <w:rFonts w:ascii="Times New Roman" w:hAnsi="Times New Roman"/>
          <w:sz w:val="24"/>
          <w:szCs w:val="24"/>
        </w:rPr>
        <w:t xml:space="preserve">осуществляет общую координацию деятельности по организации и проведению </w:t>
      </w:r>
      <w:r w:rsidR="00283FB6" w:rsidRPr="00836BF3">
        <w:rPr>
          <w:rFonts w:ascii="Times New Roman" w:hAnsi="Times New Roman"/>
          <w:sz w:val="24"/>
          <w:szCs w:val="24"/>
        </w:rPr>
        <w:t>ДНПК</w:t>
      </w:r>
      <w:r w:rsidRPr="00105B4E">
        <w:rPr>
          <w:rFonts w:ascii="Times New Roman" w:hAnsi="Times New Roman"/>
          <w:sz w:val="24"/>
          <w:szCs w:val="24"/>
        </w:rPr>
        <w:t xml:space="preserve">; </w:t>
      </w:r>
    </w:p>
    <w:p w14:paraId="5A0CA264" w14:textId="77777777" w:rsidR="00473EB5" w:rsidRDefault="00473EB5" w:rsidP="00235ACD">
      <w:pPr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5B4E">
        <w:rPr>
          <w:rFonts w:ascii="Times New Roman" w:hAnsi="Times New Roman"/>
          <w:sz w:val="24"/>
          <w:szCs w:val="24"/>
        </w:rPr>
        <w:t xml:space="preserve">обеспечивает информационную поддержку </w:t>
      </w:r>
      <w:r w:rsidR="00283FB6" w:rsidRPr="00836BF3">
        <w:rPr>
          <w:rFonts w:ascii="Times New Roman" w:hAnsi="Times New Roman"/>
          <w:sz w:val="24"/>
          <w:szCs w:val="24"/>
        </w:rPr>
        <w:t>ДНПК</w:t>
      </w:r>
      <w:r w:rsidRPr="00105B4E">
        <w:rPr>
          <w:rFonts w:ascii="Times New Roman" w:hAnsi="Times New Roman"/>
          <w:sz w:val="24"/>
          <w:szCs w:val="24"/>
        </w:rPr>
        <w:t>;</w:t>
      </w:r>
    </w:p>
    <w:p w14:paraId="31BEAEF8" w14:textId="77777777" w:rsidR="00473EB5" w:rsidRPr="00B37B5D" w:rsidRDefault="00473EB5" w:rsidP="00235ACD">
      <w:pPr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37B5D">
        <w:rPr>
          <w:rFonts w:ascii="Times New Roman" w:hAnsi="Times New Roman"/>
          <w:sz w:val="24"/>
          <w:szCs w:val="24"/>
        </w:rPr>
        <w:t xml:space="preserve">формирует экспертный состав номинаций </w:t>
      </w:r>
      <w:r w:rsidR="00283FB6" w:rsidRPr="00B37B5D">
        <w:rPr>
          <w:rFonts w:ascii="Times New Roman" w:hAnsi="Times New Roman"/>
          <w:sz w:val="24"/>
          <w:szCs w:val="24"/>
        </w:rPr>
        <w:t>ДНПК</w:t>
      </w:r>
      <w:r w:rsidRPr="00B37B5D">
        <w:rPr>
          <w:rFonts w:ascii="Times New Roman" w:hAnsi="Times New Roman"/>
          <w:sz w:val="24"/>
          <w:szCs w:val="24"/>
        </w:rPr>
        <w:t>;</w:t>
      </w:r>
    </w:p>
    <w:p w14:paraId="7B4B355C" w14:textId="77777777" w:rsidR="00B37B5D" w:rsidRPr="00B37B5D" w:rsidRDefault="00B37B5D" w:rsidP="00235ACD">
      <w:pPr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37B5D">
        <w:rPr>
          <w:rFonts w:ascii="Times New Roman" w:hAnsi="Times New Roman"/>
          <w:sz w:val="24"/>
          <w:szCs w:val="24"/>
        </w:rPr>
        <w:t>осуществляют экспертизу представленных материалов на соответствие условиям конференции.</w:t>
      </w:r>
    </w:p>
    <w:p w14:paraId="0F4AFF63" w14:textId="77777777" w:rsidR="00473EB5" w:rsidRPr="00105B4E" w:rsidRDefault="00473EB5" w:rsidP="00235ACD">
      <w:pPr>
        <w:numPr>
          <w:ilvl w:val="0"/>
          <w:numId w:val="23"/>
        </w:numPr>
        <w:tabs>
          <w:tab w:val="left" w:pos="284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05B4E">
        <w:rPr>
          <w:rFonts w:ascii="Times New Roman" w:hAnsi="Times New Roman"/>
          <w:sz w:val="24"/>
          <w:szCs w:val="24"/>
        </w:rPr>
        <w:t>обеспечивает свободный доступ к информации о график</w:t>
      </w:r>
      <w:r w:rsidR="00B37B5D">
        <w:rPr>
          <w:rFonts w:ascii="Times New Roman" w:hAnsi="Times New Roman"/>
          <w:sz w:val="24"/>
          <w:szCs w:val="24"/>
        </w:rPr>
        <w:t>е</w:t>
      </w:r>
      <w:r w:rsidRPr="00105B4E">
        <w:rPr>
          <w:rFonts w:ascii="Times New Roman" w:hAnsi="Times New Roman"/>
          <w:sz w:val="24"/>
          <w:szCs w:val="24"/>
        </w:rPr>
        <w:t xml:space="preserve"> и регламенте проведения </w:t>
      </w:r>
      <w:r w:rsidR="00283FB6" w:rsidRPr="00836BF3">
        <w:rPr>
          <w:rFonts w:ascii="Times New Roman" w:hAnsi="Times New Roman"/>
          <w:sz w:val="24"/>
          <w:szCs w:val="24"/>
        </w:rPr>
        <w:t>ДНПК</w:t>
      </w:r>
      <w:r w:rsidR="00B37B5D">
        <w:rPr>
          <w:rFonts w:ascii="Times New Roman" w:hAnsi="Times New Roman"/>
          <w:sz w:val="24"/>
          <w:szCs w:val="24"/>
        </w:rPr>
        <w:t xml:space="preserve">, составе участников </w:t>
      </w:r>
      <w:r w:rsidRPr="00105B4E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в области защиты персональных данных.</w:t>
      </w:r>
    </w:p>
    <w:p w14:paraId="4B344145" w14:textId="77777777" w:rsidR="00E01950" w:rsidRDefault="00E01950" w:rsidP="00105B4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EB8D8C5" w14:textId="77777777" w:rsidR="00895003" w:rsidRPr="00895003" w:rsidRDefault="00F17869" w:rsidP="00105B4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Цель и задачи </w:t>
      </w:r>
      <w:r w:rsidR="00283FB6" w:rsidRPr="00283FB6">
        <w:rPr>
          <w:rFonts w:ascii="Times New Roman" w:hAnsi="Times New Roman"/>
          <w:b/>
          <w:sz w:val="24"/>
          <w:szCs w:val="24"/>
        </w:rPr>
        <w:t>ДНПК</w:t>
      </w:r>
    </w:p>
    <w:p w14:paraId="0460DC34" w14:textId="77777777" w:rsidR="00922329" w:rsidRDefault="00895003" w:rsidP="0052530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105B4E">
        <w:rPr>
          <w:rFonts w:ascii="Times New Roman" w:hAnsi="Times New Roman"/>
          <w:sz w:val="24"/>
          <w:szCs w:val="24"/>
        </w:rPr>
        <w:t>1</w:t>
      </w:r>
      <w:r w:rsidR="00525302">
        <w:rPr>
          <w:rFonts w:ascii="Times New Roman" w:hAnsi="Times New Roman"/>
          <w:sz w:val="24"/>
          <w:szCs w:val="24"/>
        </w:rPr>
        <w:t>.</w:t>
      </w:r>
      <w:r w:rsidR="00BD3BDA" w:rsidRPr="00105B4E">
        <w:rPr>
          <w:rFonts w:ascii="Times New Roman" w:hAnsi="Times New Roman"/>
          <w:sz w:val="24"/>
          <w:szCs w:val="24"/>
        </w:rPr>
        <w:t xml:space="preserve"> </w:t>
      </w:r>
      <w:r w:rsidR="00BD3BDA" w:rsidRPr="00525302">
        <w:rPr>
          <w:rFonts w:ascii="Times New Roman" w:hAnsi="Times New Roman"/>
          <w:b/>
          <w:sz w:val="24"/>
          <w:szCs w:val="24"/>
        </w:rPr>
        <w:t>Цель</w:t>
      </w:r>
      <w:r w:rsidR="00105B4E" w:rsidRPr="00525302">
        <w:rPr>
          <w:rFonts w:ascii="Times New Roman" w:hAnsi="Times New Roman"/>
          <w:b/>
          <w:sz w:val="24"/>
          <w:szCs w:val="24"/>
        </w:rPr>
        <w:t xml:space="preserve"> </w:t>
      </w:r>
      <w:r w:rsidR="00283FB6" w:rsidRPr="00283FB6">
        <w:rPr>
          <w:rFonts w:ascii="Times New Roman" w:hAnsi="Times New Roman"/>
          <w:b/>
          <w:sz w:val="24"/>
          <w:szCs w:val="24"/>
        </w:rPr>
        <w:t xml:space="preserve">ДНПК </w:t>
      </w:r>
      <w:r w:rsidR="00BD3BDA">
        <w:rPr>
          <w:rFonts w:ascii="Times New Roman" w:hAnsi="Times New Roman"/>
          <w:sz w:val="24"/>
          <w:szCs w:val="24"/>
        </w:rPr>
        <w:t xml:space="preserve">- </w:t>
      </w:r>
      <w:r w:rsidR="007610ED" w:rsidRPr="007610ED">
        <w:rPr>
          <w:rFonts w:ascii="Times New Roman" w:hAnsi="Times New Roman"/>
          <w:sz w:val="24"/>
          <w:szCs w:val="24"/>
        </w:rPr>
        <w:t>образовательная поддержка интеллектуального и творческого развития воспитанников старшего дошкольного</w:t>
      </w:r>
      <w:r w:rsidR="005F489B">
        <w:rPr>
          <w:rFonts w:ascii="Times New Roman" w:hAnsi="Times New Roman"/>
          <w:sz w:val="24"/>
          <w:szCs w:val="24"/>
        </w:rPr>
        <w:t xml:space="preserve"> </w:t>
      </w:r>
      <w:r w:rsidR="007610ED" w:rsidRPr="007610ED">
        <w:rPr>
          <w:rFonts w:ascii="Times New Roman" w:hAnsi="Times New Roman"/>
          <w:sz w:val="24"/>
          <w:szCs w:val="24"/>
        </w:rPr>
        <w:t>возраста, формирование познавательных и коммуникативных навыков путем приобщения их к исследовательской деятельности</w:t>
      </w:r>
      <w:r w:rsidR="00525302">
        <w:rPr>
          <w:rFonts w:ascii="Times New Roman" w:hAnsi="Times New Roman"/>
          <w:sz w:val="24"/>
          <w:szCs w:val="24"/>
        </w:rPr>
        <w:t>.</w:t>
      </w:r>
    </w:p>
    <w:p w14:paraId="12EC7A2E" w14:textId="77777777" w:rsidR="00105B4E" w:rsidRPr="00105B4E" w:rsidRDefault="00895003" w:rsidP="0052530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="00F178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806E81" w:rsidRPr="00525302">
        <w:rPr>
          <w:rFonts w:ascii="Times New Roman" w:hAnsi="Times New Roman"/>
          <w:b/>
          <w:sz w:val="24"/>
          <w:szCs w:val="24"/>
        </w:rPr>
        <w:t>Задачи:</w:t>
      </w:r>
    </w:p>
    <w:p w14:paraId="1517EE89" w14:textId="77777777" w:rsidR="004D7942" w:rsidRPr="004D7942" w:rsidRDefault="004D7942" w:rsidP="00E51A9F">
      <w:pPr>
        <w:numPr>
          <w:ilvl w:val="0"/>
          <w:numId w:val="1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7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выявление детей дошкольного возраста, проявляющих исследовательскую активность и реализующих ее в собственных творческих продуктах;</w:t>
      </w:r>
    </w:p>
    <w:p w14:paraId="5226BD9C" w14:textId="77777777" w:rsidR="00283FB6" w:rsidRDefault="004D7942" w:rsidP="00283FB6">
      <w:pPr>
        <w:numPr>
          <w:ilvl w:val="0"/>
          <w:numId w:val="1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794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содействие развитию исследовательских умений и познавательных мотивов, побуждающих детей дошкольного возраста к практическому познанию окружающего мира и продуктивному взаимодействию со взрослыми и сверстниками;</w:t>
      </w:r>
    </w:p>
    <w:p w14:paraId="3344DA39" w14:textId="77777777" w:rsidR="004D7942" w:rsidRPr="00283FB6" w:rsidRDefault="004D7942" w:rsidP="00283FB6">
      <w:pPr>
        <w:numPr>
          <w:ilvl w:val="0"/>
          <w:numId w:val="18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F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умений детей дошкольного возраста устанавливать причинно-следственные взаимосвязи, формулировать простейшие выводы, проявлять оценочное отношение к окружающему миру;</w:t>
      </w:r>
    </w:p>
    <w:p w14:paraId="73747A4C" w14:textId="77777777" w:rsidR="004D7942" w:rsidRPr="00365CF6" w:rsidRDefault="004D7942" w:rsidP="00365CF6">
      <w:pPr>
        <w:numPr>
          <w:ilvl w:val="0"/>
          <w:numId w:val="20"/>
        </w:numPr>
        <w:spacing w:after="0" w:line="240" w:lineRule="auto"/>
        <w:jc w:val="both"/>
        <w:outlineLvl w:val="2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65C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условий для </w:t>
      </w:r>
      <w:r w:rsidR="00365CF6" w:rsidRPr="00365C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повышения психолого-педагогических компетенций родителей в вопросах развития естественно-научных представлений ребенка в процессе познавательно-исследовательской деятельности,</w:t>
      </w:r>
      <w:r w:rsidR="00365CF6" w:rsidRPr="00365CF6">
        <w:rPr>
          <w:rFonts w:ascii="Times New Roman" w:hAnsi="Times New Roman"/>
          <w:sz w:val="24"/>
          <w:szCs w:val="24"/>
        </w:rPr>
        <w:t xml:space="preserve"> преемственности поколений</w:t>
      </w:r>
      <w:r w:rsidRPr="00365CF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6849B49" w14:textId="77777777" w:rsidR="00105B4E" w:rsidRPr="004D7942" w:rsidRDefault="00105B4E" w:rsidP="00105B4E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</w:p>
    <w:p w14:paraId="38462C17" w14:textId="77777777" w:rsidR="00806E81" w:rsidRPr="00895003" w:rsidRDefault="00105B4E" w:rsidP="00105B4E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Категории </w:t>
      </w:r>
      <w:r w:rsidR="00895003">
        <w:rPr>
          <w:rFonts w:ascii="Times New Roman" w:hAnsi="Times New Roman"/>
          <w:b/>
          <w:sz w:val="24"/>
          <w:szCs w:val="24"/>
        </w:rPr>
        <w:t xml:space="preserve">участников и номинации </w:t>
      </w:r>
      <w:r w:rsidR="00283FB6" w:rsidRPr="00283FB6">
        <w:rPr>
          <w:rFonts w:ascii="Times New Roman" w:hAnsi="Times New Roman"/>
          <w:b/>
          <w:sz w:val="24"/>
          <w:szCs w:val="24"/>
        </w:rPr>
        <w:t>ДНПК</w:t>
      </w:r>
    </w:p>
    <w:p w14:paraId="77164FC2" w14:textId="77777777" w:rsidR="005F489B" w:rsidRDefault="00525302" w:rsidP="00525302">
      <w:pPr>
        <w:pStyle w:val="aa"/>
        <w:spacing w:before="0" w:after="0"/>
        <w:ind w:right="-1"/>
        <w:jc w:val="both"/>
        <w:rPr>
          <w:lang w:eastAsia="ru-RU"/>
        </w:rPr>
      </w:pPr>
      <w:r>
        <w:t xml:space="preserve">3.1. </w:t>
      </w:r>
      <w:r w:rsidR="004822D7">
        <w:t xml:space="preserve">Участниками </w:t>
      </w:r>
      <w:r w:rsidR="00283FB6" w:rsidRPr="00836BF3">
        <w:t>ДНПК</w:t>
      </w:r>
      <w:r>
        <w:t xml:space="preserve"> могут быть воспитанники </w:t>
      </w:r>
      <w:r w:rsidR="005F489B">
        <w:t>Детского сада №49 ТГУ</w:t>
      </w:r>
      <w:r w:rsidR="0097647C">
        <w:t xml:space="preserve"> в возрасте </w:t>
      </w:r>
      <w:r w:rsidR="00757F93">
        <w:t>5</w:t>
      </w:r>
      <w:r w:rsidR="0097647C">
        <w:t xml:space="preserve">-7 </w:t>
      </w:r>
      <w:r w:rsidR="0097647C">
        <w:rPr>
          <w:lang w:eastAsia="ru-RU"/>
        </w:rPr>
        <w:t>лет.</w:t>
      </w:r>
    </w:p>
    <w:p w14:paraId="2DFECAC7" w14:textId="77777777" w:rsidR="00235ACD" w:rsidRDefault="00525302" w:rsidP="00525302">
      <w:pPr>
        <w:pStyle w:val="aa"/>
        <w:spacing w:before="0" w:after="0"/>
        <w:ind w:right="-1"/>
        <w:jc w:val="both"/>
      </w:pPr>
      <w:r>
        <w:lastRenderedPageBreak/>
        <w:t xml:space="preserve">3.2. </w:t>
      </w:r>
      <w:r w:rsidR="004822D7">
        <w:t xml:space="preserve">На </w:t>
      </w:r>
      <w:r w:rsidR="00DB6BEC" w:rsidRPr="00836BF3">
        <w:t>ДНПК</w:t>
      </w:r>
      <w:r w:rsidR="004822D7">
        <w:t xml:space="preserve"> принимаются работы, созданные воспитанниками </w:t>
      </w:r>
    </w:p>
    <w:p w14:paraId="22B5ED2A" w14:textId="77777777" w:rsidR="00235ACD" w:rsidRDefault="004822D7" w:rsidP="00235ACD">
      <w:pPr>
        <w:pStyle w:val="aa"/>
        <w:spacing w:before="0" w:after="0"/>
        <w:ind w:left="708" w:right="-1"/>
        <w:jc w:val="both"/>
      </w:pPr>
      <w:r>
        <w:t xml:space="preserve">а) индивидуально, </w:t>
      </w:r>
    </w:p>
    <w:p w14:paraId="385838ED" w14:textId="77777777" w:rsidR="00235ACD" w:rsidRDefault="004822D7" w:rsidP="00235ACD">
      <w:pPr>
        <w:pStyle w:val="aa"/>
        <w:spacing w:before="0" w:after="0"/>
        <w:ind w:left="708" w:right="-1"/>
        <w:jc w:val="both"/>
      </w:pPr>
      <w:r>
        <w:t xml:space="preserve">б) в паре; </w:t>
      </w:r>
    </w:p>
    <w:p w14:paraId="2B8CBFAE" w14:textId="77777777" w:rsidR="004822D7" w:rsidRDefault="004822D7" w:rsidP="00235ACD">
      <w:pPr>
        <w:pStyle w:val="aa"/>
        <w:spacing w:before="0" w:after="0"/>
        <w:ind w:left="708" w:right="-1"/>
        <w:jc w:val="both"/>
      </w:pPr>
      <w:r>
        <w:t>в) авторскими коллективами (при усл</w:t>
      </w:r>
      <w:r w:rsidR="00525302">
        <w:t>овии очного группового участия -</w:t>
      </w:r>
      <w:r>
        <w:t xml:space="preserve"> не более 3-х человек).</w:t>
      </w:r>
    </w:p>
    <w:p w14:paraId="51A2390C" w14:textId="77777777" w:rsidR="004822D7" w:rsidRDefault="00525302" w:rsidP="0052530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</w:t>
      </w:r>
      <w:r w:rsidR="003411C9" w:rsidRPr="003411C9">
        <w:rPr>
          <w:rFonts w:ascii="Times New Roman" w:hAnsi="Times New Roman"/>
          <w:sz w:val="24"/>
          <w:szCs w:val="24"/>
        </w:rPr>
        <w:t xml:space="preserve">На </w:t>
      </w:r>
      <w:r w:rsidR="00DB6BEC" w:rsidRPr="00DB6BEC">
        <w:rPr>
          <w:rFonts w:ascii="Times New Roman" w:hAnsi="Times New Roman"/>
          <w:sz w:val="24"/>
          <w:szCs w:val="24"/>
        </w:rPr>
        <w:t>ДНПК</w:t>
      </w:r>
      <w:r w:rsidR="003411C9" w:rsidRPr="003411C9">
        <w:rPr>
          <w:rFonts w:ascii="Times New Roman" w:hAnsi="Times New Roman"/>
          <w:sz w:val="24"/>
          <w:szCs w:val="24"/>
        </w:rPr>
        <w:t xml:space="preserve"> принимаются завершенные исследовательские работы </w:t>
      </w:r>
      <w:r w:rsidR="008321FB">
        <w:rPr>
          <w:rFonts w:ascii="Times New Roman" w:hAnsi="Times New Roman"/>
          <w:sz w:val="24"/>
          <w:szCs w:val="24"/>
        </w:rPr>
        <w:t>воспитанников</w:t>
      </w:r>
      <w:r w:rsidR="003411C9" w:rsidRPr="003411C9">
        <w:rPr>
          <w:rFonts w:ascii="Times New Roman" w:hAnsi="Times New Roman"/>
          <w:sz w:val="24"/>
          <w:szCs w:val="24"/>
        </w:rPr>
        <w:t xml:space="preserve"> по следующим направлениям:</w:t>
      </w:r>
    </w:p>
    <w:p w14:paraId="57735C19" w14:textId="77777777" w:rsidR="00451A02" w:rsidRPr="009D2AC5" w:rsidRDefault="00451A02" w:rsidP="00451A02">
      <w:pPr>
        <w:numPr>
          <w:ilvl w:val="0"/>
          <w:numId w:val="17"/>
        </w:numPr>
        <w:shd w:val="clear" w:color="auto" w:fill="FFFFFF"/>
        <w:spacing w:after="0" w:line="240" w:lineRule="auto"/>
        <w:ind w:hanging="1003"/>
        <w:jc w:val="both"/>
        <w:textAlignment w:val="baseline"/>
        <w:rPr>
          <w:rFonts w:ascii="inherit" w:eastAsia="Times New Roman" w:hAnsi="inherit" w:cs="Arial"/>
          <w:sz w:val="26"/>
          <w:szCs w:val="20"/>
          <w:lang w:eastAsia="ru-RU"/>
        </w:rPr>
      </w:pPr>
      <w:r w:rsidRPr="009D2AC5">
        <w:rPr>
          <w:rFonts w:ascii="inherit" w:eastAsia="Times New Roman" w:hAnsi="inherit" w:cs="Arial"/>
          <w:sz w:val="24"/>
          <w:szCs w:val="18"/>
          <w:bdr w:val="none" w:sz="0" w:space="0" w:color="auto" w:frame="1"/>
          <w:lang w:eastAsia="ru-RU"/>
        </w:rPr>
        <w:t>Естественно-научное направление (биология, экология, химия, география</w:t>
      </w:r>
      <w:r w:rsidR="00AE0093" w:rsidRPr="009D2AC5">
        <w:rPr>
          <w:rFonts w:ascii="inherit" w:eastAsia="Times New Roman" w:hAnsi="inherit" w:cs="Arial"/>
          <w:sz w:val="24"/>
          <w:szCs w:val="18"/>
          <w:bdr w:val="none" w:sz="0" w:space="0" w:color="auto" w:frame="1"/>
          <w:lang w:eastAsia="ru-RU"/>
        </w:rPr>
        <w:t>, астрономия</w:t>
      </w:r>
      <w:r w:rsidRPr="009D2AC5">
        <w:rPr>
          <w:rFonts w:ascii="inherit" w:eastAsia="Times New Roman" w:hAnsi="inherit" w:cs="Arial"/>
          <w:sz w:val="24"/>
          <w:szCs w:val="18"/>
          <w:bdr w:val="none" w:sz="0" w:space="0" w:color="auto" w:frame="1"/>
          <w:lang w:eastAsia="ru-RU"/>
        </w:rPr>
        <w:t>);</w:t>
      </w:r>
    </w:p>
    <w:p w14:paraId="7FA103A5" w14:textId="77777777" w:rsidR="00451A02" w:rsidRPr="009D2AC5" w:rsidRDefault="00451A02" w:rsidP="00451A02">
      <w:pPr>
        <w:numPr>
          <w:ilvl w:val="0"/>
          <w:numId w:val="17"/>
        </w:numPr>
        <w:shd w:val="clear" w:color="auto" w:fill="FFFFFF"/>
        <w:spacing w:after="0" w:line="240" w:lineRule="auto"/>
        <w:ind w:hanging="1003"/>
        <w:jc w:val="both"/>
        <w:textAlignment w:val="baseline"/>
        <w:rPr>
          <w:rFonts w:ascii="inherit" w:eastAsia="Times New Roman" w:hAnsi="inherit" w:cs="Arial"/>
          <w:sz w:val="26"/>
          <w:szCs w:val="20"/>
          <w:lang w:eastAsia="ru-RU"/>
        </w:rPr>
      </w:pPr>
      <w:r w:rsidRPr="009D2AC5">
        <w:rPr>
          <w:rFonts w:ascii="inherit" w:eastAsia="Times New Roman" w:hAnsi="inherit" w:cs="Arial"/>
          <w:sz w:val="24"/>
          <w:szCs w:val="18"/>
          <w:bdr w:val="none" w:sz="0" w:space="0" w:color="auto" w:frame="1"/>
          <w:lang w:eastAsia="ru-RU"/>
        </w:rPr>
        <w:t>Физико-математическое направление (математика, физика, информатика)</w:t>
      </w:r>
    </w:p>
    <w:p w14:paraId="5F15C59A" w14:textId="77777777" w:rsidR="00451A02" w:rsidRPr="009D2AC5" w:rsidRDefault="00451A02" w:rsidP="00451A02">
      <w:pPr>
        <w:numPr>
          <w:ilvl w:val="0"/>
          <w:numId w:val="17"/>
        </w:numPr>
        <w:shd w:val="clear" w:color="auto" w:fill="FFFFFF"/>
        <w:spacing w:after="0" w:line="240" w:lineRule="auto"/>
        <w:ind w:hanging="1003"/>
        <w:jc w:val="both"/>
        <w:textAlignment w:val="baseline"/>
        <w:rPr>
          <w:rFonts w:ascii="inherit" w:eastAsia="Times New Roman" w:hAnsi="inherit" w:cs="Arial"/>
          <w:sz w:val="26"/>
          <w:szCs w:val="20"/>
          <w:lang w:eastAsia="ru-RU"/>
        </w:rPr>
      </w:pPr>
      <w:r w:rsidRPr="009D2AC5">
        <w:rPr>
          <w:rFonts w:ascii="inherit" w:eastAsia="Times New Roman" w:hAnsi="inherit" w:cs="Arial"/>
          <w:sz w:val="24"/>
          <w:szCs w:val="18"/>
          <w:bdr w:val="none" w:sz="0" w:space="0" w:color="auto" w:frame="1"/>
          <w:lang w:eastAsia="ru-RU"/>
        </w:rPr>
        <w:t>Инженерно-техническое направление (конструирование из различных видов конструкторов, робототехника)</w:t>
      </w:r>
    </w:p>
    <w:p w14:paraId="614A9E1A" w14:textId="77777777" w:rsidR="00451A02" w:rsidRDefault="00451A02" w:rsidP="00451A02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sz w:val="24"/>
          <w:szCs w:val="18"/>
          <w:bdr w:val="none" w:sz="0" w:space="0" w:color="auto" w:frame="1"/>
          <w:lang w:eastAsia="ru-RU"/>
        </w:rPr>
      </w:pPr>
    </w:p>
    <w:p w14:paraId="06A040A3" w14:textId="77777777" w:rsidR="008814BC" w:rsidRPr="00106A2B" w:rsidRDefault="00895003" w:rsidP="00105B4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8814BC" w:rsidRPr="00FA4E58">
        <w:rPr>
          <w:rFonts w:ascii="Times New Roman" w:hAnsi="Times New Roman"/>
          <w:b/>
          <w:sz w:val="24"/>
          <w:szCs w:val="24"/>
        </w:rPr>
        <w:t xml:space="preserve">. </w:t>
      </w:r>
      <w:r w:rsidR="008814BC" w:rsidRPr="00106A2B">
        <w:rPr>
          <w:rFonts w:ascii="Times New Roman" w:hAnsi="Times New Roman"/>
          <w:b/>
          <w:sz w:val="24"/>
          <w:szCs w:val="24"/>
        </w:rPr>
        <w:t>Условия участия</w:t>
      </w:r>
      <w:r w:rsidR="00F17869">
        <w:rPr>
          <w:rFonts w:ascii="Times New Roman" w:hAnsi="Times New Roman"/>
          <w:b/>
          <w:sz w:val="24"/>
          <w:szCs w:val="24"/>
        </w:rPr>
        <w:t xml:space="preserve"> в </w:t>
      </w:r>
      <w:r w:rsidR="00283FB6" w:rsidRPr="00283FB6">
        <w:rPr>
          <w:rFonts w:ascii="Times New Roman" w:hAnsi="Times New Roman"/>
          <w:b/>
          <w:sz w:val="24"/>
          <w:szCs w:val="24"/>
        </w:rPr>
        <w:t>ДНПК</w:t>
      </w:r>
    </w:p>
    <w:p w14:paraId="4CDC63FD" w14:textId="4C592C52" w:rsidR="00BD3BDA" w:rsidRDefault="00BD3BDA" w:rsidP="0052530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283FB6" w:rsidRPr="00836BF3">
        <w:rPr>
          <w:rFonts w:ascii="Times New Roman" w:hAnsi="Times New Roman"/>
          <w:sz w:val="24"/>
          <w:szCs w:val="24"/>
        </w:rPr>
        <w:t>ДНПК</w:t>
      </w:r>
      <w:r w:rsidR="00283FB6">
        <w:rPr>
          <w:rFonts w:ascii="Times New Roman" w:hAnsi="Times New Roman"/>
          <w:sz w:val="24"/>
          <w:szCs w:val="24"/>
        </w:rPr>
        <w:t xml:space="preserve"> </w:t>
      </w:r>
      <w:r w:rsidR="008814BC">
        <w:rPr>
          <w:rFonts w:ascii="Times New Roman" w:hAnsi="Times New Roman"/>
          <w:sz w:val="24"/>
          <w:szCs w:val="24"/>
        </w:rPr>
        <w:t xml:space="preserve">проводится в </w:t>
      </w:r>
      <w:r w:rsidR="004822D7">
        <w:rPr>
          <w:rFonts w:ascii="Times New Roman" w:hAnsi="Times New Roman"/>
          <w:sz w:val="24"/>
          <w:szCs w:val="24"/>
        </w:rPr>
        <w:t>очном</w:t>
      </w:r>
      <w:r w:rsidR="008814BC">
        <w:rPr>
          <w:rFonts w:ascii="Times New Roman" w:hAnsi="Times New Roman"/>
          <w:sz w:val="24"/>
          <w:szCs w:val="24"/>
        </w:rPr>
        <w:t xml:space="preserve"> формате. </w:t>
      </w:r>
    </w:p>
    <w:p w14:paraId="3DF4B248" w14:textId="77777777" w:rsidR="00CE66EC" w:rsidRDefault="00CE66EC" w:rsidP="0052530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</w:t>
      </w:r>
      <w:r w:rsidR="0052530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Участие в </w:t>
      </w:r>
      <w:r w:rsidR="00283FB6" w:rsidRPr="00836BF3">
        <w:rPr>
          <w:rFonts w:ascii="Times New Roman" w:hAnsi="Times New Roman"/>
          <w:sz w:val="24"/>
          <w:szCs w:val="24"/>
        </w:rPr>
        <w:t>ДНПК</w:t>
      </w:r>
      <w:r>
        <w:rPr>
          <w:rFonts w:ascii="Times New Roman" w:hAnsi="Times New Roman"/>
          <w:sz w:val="24"/>
          <w:szCs w:val="24"/>
        </w:rPr>
        <w:t xml:space="preserve"> бесплатное.</w:t>
      </w:r>
    </w:p>
    <w:p w14:paraId="6F685808" w14:textId="05B10935" w:rsidR="00E51A9F" w:rsidRPr="00E51A9F" w:rsidRDefault="00BD3BDA" w:rsidP="00235ACD">
      <w:pPr>
        <w:pStyle w:val="3"/>
        <w:spacing w:before="300" w:after="0"/>
        <w:ind w:left="567" w:hanging="567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E51A9F">
        <w:rPr>
          <w:rFonts w:ascii="Times New Roman" w:hAnsi="Times New Roman"/>
          <w:b w:val="0"/>
          <w:sz w:val="24"/>
          <w:szCs w:val="24"/>
        </w:rPr>
        <w:t>4.</w:t>
      </w:r>
      <w:r w:rsidR="00CE66EC" w:rsidRPr="00E51A9F">
        <w:rPr>
          <w:rFonts w:ascii="Times New Roman" w:hAnsi="Times New Roman"/>
          <w:b w:val="0"/>
          <w:sz w:val="24"/>
          <w:szCs w:val="24"/>
        </w:rPr>
        <w:t>3</w:t>
      </w:r>
      <w:r w:rsidRPr="00E51A9F">
        <w:rPr>
          <w:rFonts w:ascii="Times New Roman" w:hAnsi="Times New Roman"/>
          <w:b w:val="0"/>
          <w:sz w:val="24"/>
          <w:szCs w:val="24"/>
        </w:rPr>
        <w:t xml:space="preserve">. </w:t>
      </w:r>
      <w:r w:rsidR="00F17869" w:rsidRPr="00E51A9F">
        <w:rPr>
          <w:rFonts w:ascii="Times New Roman" w:hAnsi="Times New Roman"/>
          <w:b w:val="0"/>
          <w:sz w:val="24"/>
          <w:szCs w:val="24"/>
        </w:rPr>
        <w:t xml:space="preserve">Для участия в </w:t>
      </w:r>
      <w:r w:rsidR="00283FB6" w:rsidRPr="00283FB6">
        <w:rPr>
          <w:rFonts w:ascii="Times New Roman" w:hAnsi="Times New Roman"/>
          <w:b w:val="0"/>
          <w:sz w:val="24"/>
          <w:szCs w:val="24"/>
        </w:rPr>
        <w:t>ДНПК</w:t>
      </w:r>
      <w:r w:rsidR="008814BC" w:rsidRPr="00E51A9F">
        <w:rPr>
          <w:rFonts w:ascii="Times New Roman" w:hAnsi="Times New Roman"/>
          <w:b w:val="0"/>
          <w:sz w:val="24"/>
          <w:szCs w:val="24"/>
        </w:rPr>
        <w:t xml:space="preserve"> необходимо </w:t>
      </w:r>
      <w:r w:rsidRPr="00E51A9F">
        <w:rPr>
          <w:rFonts w:ascii="Times New Roman" w:hAnsi="Times New Roman"/>
          <w:b w:val="0"/>
          <w:sz w:val="24"/>
          <w:szCs w:val="24"/>
        </w:rPr>
        <w:t>подать</w:t>
      </w:r>
      <w:r w:rsidR="008814BC" w:rsidRPr="00E51A9F">
        <w:rPr>
          <w:rFonts w:ascii="Times New Roman" w:hAnsi="Times New Roman"/>
          <w:b w:val="0"/>
          <w:sz w:val="24"/>
          <w:szCs w:val="24"/>
        </w:rPr>
        <w:t xml:space="preserve"> </w:t>
      </w:r>
      <w:r w:rsidR="008814BC" w:rsidRPr="00E51A9F">
        <w:rPr>
          <w:rFonts w:ascii="Times New Roman" w:hAnsi="Times New Roman"/>
          <w:sz w:val="24"/>
          <w:szCs w:val="24"/>
        </w:rPr>
        <w:t>заявк</w:t>
      </w:r>
      <w:r w:rsidRPr="00E51A9F">
        <w:rPr>
          <w:rFonts w:ascii="Times New Roman" w:hAnsi="Times New Roman"/>
          <w:sz w:val="24"/>
          <w:szCs w:val="24"/>
        </w:rPr>
        <w:t>у</w:t>
      </w:r>
      <w:r w:rsidR="00D74E52" w:rsidRPr="00E51A9F">
        <w:rPr>
          <w:rFonts w:ascii="Times New Roman" w:hAnsi="Times New Roman"/>
          <w:b w:val="0"/>
          <w:sz w:val="24"/>
          <w:szCs w:val="24"/>
        </w:rPr>
        <w:t xml:space="preserve"> </w:t>
      </w:r>
      <w:r w:rsidRPr="00E51A9F">
        <w:rPr>
          <w:rFonts w:ascii="Times New Roman" w:hAnsi="Times New Roman"/>
          <w:b w:val="0"/>
          <w:sz w:val="24"/>
          <w:szCs w:val="24"/>
        </w:rPr>
        <w:t>(</w:t>
      </w:r>
      <w:r w:rsidR="008444C1" w:rsidRPr="00E51A9F">
        <w:rPr>
          <w:rFonts w:ascii="Times New Roman" w:hAnsi="Times New Roman"/>
          <w:b w:val="0"/>
          <w:sz w:val="24"/>
          <w:szCs w:val="24"/>
        </w:rPr>
        <w:t>Приложение 1 к Положению</w:t>
      </w:r>
      <w:r w:rsidRPr="00E51A9F">
        <w:rPr>
          <w:rFonts w:ascii="Times New Roman" w:hAnsi="Times New Roman"/>
          <w:b w:val="0"/>
          <w:sz w:val="24"/>
          <w:szCs w:val="24"/>
        </w:rPr>
        <w:t>)</w:t>
      </w:r>
      <w:r w:rsidR="00EF6D7E">
        <w:rPr>
          <w:rFonts w:ascii="Times New Roman" w:hAnsi="Times New Roman"/>
          <w:b w:val="0"/>
          <w:sz w:val="24"/>
          <w:szCs w:val="24"/>
          <w:lang w:val="ru-RU"/>
        </w:rPr>
        <w:t>,</w:t>
      </w:r>
      <w:r w:rsidRPr="00E51A9F">
        <w:rPr>
          <w:rFonts w:ascii="Times New Roman" w:hAnsi="Times New Roman"/>
          <w:b w:val="0"/>
          <w:sz w:val="24"/>
          <w:szCs w:val="24"/>
        </w:rPr>
        <w:t xml:space="preserve"> </w:t>
      </w:r>
      <w:r w:rsidR="002926FF" w:rsidRPr="00E51A9F">
        <w:rPr>
          <w:rFonts w:ascii="Times New Roman" w:hAnsi="Times New Roman"/>
          <w:sz w:val="24"/>
          <w:szCs w:val="24"/>
        </w:rPr>
        <w:t>презентацию</w:t>
      </w:r>
      <w:r w:rsidR="00D74E52" w:rsidRPr="00E51A9F">
        <w:rPr>
          <w:rFonts w:ascii="Times New Roman" w:hAnsi="Times New Roman"/>
          <w:b w:val="0"/>
          <w:sz w:val="24"/>
          <w:szCs w:val="24"/>
        </w:rPr>
        <w:t xml:space="preserve"> работы</w:t>
      </w:r>
      <w:r w:rsidR="00E51A9F" w:rsidRPr="00E51A9F">
        <w:rPr>
          <w:rFonts w:ascii="Times New Roman" w:hAnsi="Times New Roman"/>
          <w:b w:val="0"/>
          <w:sz w:val="24"/>
          <w:szCs w:val="24"/>
        </w:rPr>
        <w:t xml:space="preserve"> (</w:t>
      </w:r>
      <w:r w:rsidR="00E51A9F" w:rsidRPr="00E51A9F">
        <w:rPr>
          <w:rFonts w:ascii="Times New Roman" w:hAnsi="Times New Roman"/>
          <w:b w:val="0"/>
          <w:sz w:val="24"/>
          <w:szCs w:val="24"/>
          <w:shd w:val="clear" w:color="auto" w:fill="FFFFFF"/>
        </w:rPr>
        <w:t>должна быть сохранена в программе Power Point, версия до 20</w:t>
      </w:r>
      <w:r w:rsidR="00283FB6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1</w:t>
      </w:r>
      <w:r w:rsidR="00885D46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>9</w:t>
      </w:r>
      <w:r w:rsidR="00E51A9F" w:rsidRPr="00E51A9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года</w:t>
      </w:r>
      <w:r w:rsidR="001A3951">
        <w:rPr>
          <w:rFonts w:ascii="Times New Roman" w:hAnsi="Times New Roman"/>
          <w:b w:val="0"/>
          <w:sz w:val="24"/>
          <w:szCs w:val="24"/>
          <w:shd w:val="clear" w:color="auto" w:fill="FFFFFF"/>
          <w:lang w:val="ru-RU"/>
        </w:rPr>
        <w:t xml:space="preserve"> или в формате </w:t>
      </w:r>
      <w:r w:rsidR="001A3951">
        <w:rPr>
          <w:rFonts w:ascii="Times New Roman" w:hAnsi="Times New Roman"/>
          <w:b w:val="0"/>
          <w:sz w:val="24"/>
          <w:szCs w:val="24"/>
          <w:shd w:val="clear" w:color="auto" w:fill="FFFFFF"/>
          <w:lang w:val="en-US"/>
        </w:rPr>
        <w:t>PDF</w:t>
      </w:r>
      <w:r w:rsidR="00E51A9F" w:rsidRPr="00E51A9F">
        <w:rPr>
          <w:rFonts w:ascii="Times New Roman" w:hAnsi="Times New Roman"/>
          <w:b w:val="0"/>
          <w:sz w:val="24"/>
          <w:szCs w:val="24"/>
        </w:rPr>
        <w:t xml:space="preserve">), </w:t>
      </w:r>
      <w:r w:rsidR="002926FF" w:rsidRPr="00E51A9F">
        <w:rPr>
          <w:rFonts w:ascii="Times New Roman" w:hAnsi="Times New Roman"/>
          <w:b w:val="0"/>
          <w:sz w:val="24"/>
          <w:szCs w:val="24"/>
        </w:rPr>
        <w:t>названную по фамилии участника</w:t>
      </w:r>
      <w:r w:rsidR="00173E4D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D74E52" w:rsidRPr="00E51A9F">
        <w:rPr>
          <w:rFonts w:ascii="Times New Roman" w:hAnsi="Times New Roman"/>
          <w:b w:val="0"/>
          <w:sz w:val="24"/>
          <w:szCs w:val="24"/>
        </w:rPr>
        <w:t xml:space="preserve">в срок </w:t>
      </w:r>
      <w:r w:rsidR="004822D7" w:rsidRPr="00E51A9F">
        <w:rPr>
          <w:rFonts w:ascii="Times New Roman" w:hAnsi="Times New Roman"/>
          <w:b w:val="0"/>
          <w:bCs w:val="0"/>
          <w:sz w:val="24"/>
          <w:szCs w:val="24"/>
        </w:rPr>
        <w:t xml:space="preserve">до </w:t>
      </w:r>
      <w:r w:rsidR="00283FB6">
        <w:rPr>
          <w:rFonts w:ascii="Times New Roman" w:hAnsi="Times New Roman"/>
          <w:b w:val="0"/>
          <w:bCs w:val="0"/>
          <w:sz w:val="24"/>
          <w:szCs w:val="24"/>
          <w:lang w:val="ru-RU"/>
        </w:rPr>
        <w:t>1</w:t>
      </w:r>
      <w:r w:rsidR="004822D7" w:rsidRPr="00E51A9F">
        <w:rPr>
          <w:rFonts w:ascii="Times New Roman" w:hAnsi="Times New Roman"/>
          <w:b w:val="0"/>
          <w:bCs w:val="0"/>
          <w:sz w:val="24"/>
          <w:szCs w:val="24"/>
        </w:rPr>
        <w:t xml:space="preserve"> </w:t>
      </w:r>
      <w:r w:rsidR="0097647C" w:rsidRPr="00E51A9F">
        <w:rPr>
          <w:rFonts w:ascii="Times New Roman" w:hAnsi="Times New Roman"/>
          <w:b w:val="0"/>
          <w:bCs w:val="0"/>
          <w:sz w:val="24"/>
          <w:szCs w:val="24"/>
        </w:rPr>
        <w:t>февраля</w:t>
      </w:r>
      <w:r w:rsidR="004822D7" w:rsidRPr="00E51A9F">
        <w:rPr>
          <w:rFonts w:ascii="Times New Roman" w:hAnsi="Times New Roman"/>
          <w:b w:val="0"/>
          <w:bCs w:val="0"/>
          <w:sz w:val="24"/>
          <w:szCs w:val="24"/>
        </w:rPr>
        <w:t xml:space="preserve"> 20</w:t>
      </w:r>
      <w:r w:rsidR="0097647C" w:rsidRPr="00E51A9F">
        <w:rPr>
          <w:rFonts w:ascii="Times New Roman" w:hAnsi="Times New Roman"/>
          <w:b w:val="0"/>
          <w:bCs w:val="0"/>
          <w:sz w:val="24"/>
          <w:szCs w:val="24"/>
        </w:rPr>
        <w:t>2</w:t>
      </w:r>
      <w:r w:rsidR="001A3951" w:rsidRPr="001A3951">
        <w:rPr>
          <w:rFonts w:ascii="Times New Roman" w:hAnsi="Times New Roman"/>
          <w:b w:val="0"/>
          <w:bCs w:val="0"/>
          <w:sz w:val="24"/>
          <w:szCs w:val="24"/>
          <w:lang w:val="ru-RU"/>
        </w:rPr>
        <w:t>4</w:t>
      </w:r>
      <w:r w:rsidR="009D2AC5">
        <w:rPr>
          <w:rFonts w:ascii="Times New Roman" w:hAnsi="Times New Roman"/>
          <w:b w:val="0"/>
          <w:bCs w:val="0"/>
          <w:sz w:val="24"/>
          <w:szCs w:val="24"/>
          <w:lang w:val="ru-RU"/>
        </w:rPr>
        <w:t xml:space="preserve"> </w:t>
      </w:r>
      <w:r w:rsidR="00D74E52" w:rsidRPr="00E51A9F">
        <w:rPr>
          <w:rFonts w:ascii="Times New Roman" w:hAnsi="Times New Roman"/>
          <w:b w:val="0"/>
          <w:bCs w:val="0"/>
          <w:sz w:val="24"/>
          <w:szCs w:val="24"/>
        </w:rPr>
        <w:t>года</w:t>
      </w:r>
      <w:r w:rsidR="004822D7" w:rsidRPr="00E51A9F">
        <w:rPr>
          <w:rFonts w:ascii="Times New Roman" w:hAnsi="Times New Roman"/>
          <w:b w:val="0"/>
          <w:sz w:val="24"/>
          <w:szCs w:val="24"/>
        </w:rPr>
        <w:t xml:space="preserve"> на электронный адрес </w:t>
      </w:r>
      <w:hyperlink r:id="rId7" w:history="1"/>
      <w:r w:rsidR="004822D7" w:rsidRPr="00E51A9F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="004805ED" w:rsidRPr="004805ED">
        <w:rPr>
          <w:rFonts w:ascii="Times New Roman" w:hAnsi="Times New Roman"/>
          <w:b w:val="0"/>
          <w:sz w:val="24"/>
          <w:szCs w:val="24"/>
          <w:lang w:val="en-US"/>
        </w:rPr>
        <w:t>saraeva</w:t>
      </w:r>
      <w:proofErr w:type="spellEnd"/>
      <w:r w:rsidR="004805ED" w:rsidRPr="004805ED">
        <w:rPr>
          <w:rFonts w:ascii="Times New Roman" w:hAnsi="Times New Roman"/>
          <w:b w:val="0"/>
          <w:sz w:val="24"/>
          <w:szCs w:val="24"/>
          <w:lang w:val="ru-RU"/>
        </w:rPr>
        <w:t>2377@</w:t>
      </w:r>
      <w:r w:rsidR="004805ED" w:rsidRPr="004805ED">
        <w:rPr>
          <w:rFonts w:ascii="Times New Roman" w:hAnsi="Times New Roman"/>
          <w:b w:val="0"/>
          <w:sz w:val="24"/>
          <w:szCs w:val="24"/>
          <w:lang w:val="en-US"/>
        </w:rPr>
        <w:t>mail</w:t>
      </w:r>
      <w:r w:rsidR="004805ED" w:rsidRPr="004805ED">
        <w:rPr>
          <w:rFonts w:ascii="Times New Roman" w:hAnsi="Times New Roman"/>
          <w:b w:val="0"/>
          <w:sz w:val="24"/>
          <w:szCs w:val="24"/>
          <w:lang w:val="ru-RU"/>
        </w:rPr>
        <w:t>.</w:t>
      </w:r>
      <w:proofErr w:type="spellStart"/>
      <w:r w:rsidR="004805ED" w:rsidRPr="004805ED">
        <w:rPr>
          <w:rFonts w:ascii="Times New Roman" w:hAnsi="Times New Roman"/>
          <w:b w:val="0"/>
          <w:sz w:val="24"/>
          <w:szCs w:val="24"/>
          <w:lang w:val="en-US"/>
        </w:rPr>
        <w:t>ru</w:t>
      </w:r>
      <w:proofErr w:type="spellEnd"/>
      <w:r w:rsidR="00EB1272" w:rsidRPr="004805ED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4822D7" w:rsidRPr="00E51A9F">
        <w:rPr>
          <w:rFonts w:ascii="Times New Roman" w:hAnsi="Times New Roman"/>
          <w:b w:val="0"/>
          <w:bCs w:val="0"/>
          <w:sz w:val="24"/>
          <w:szCs w:val="24"/>
        </w:rPr>
        <w:t>с пометкой</w:t>
      </w:r>
      <w:r w:rsidR="00D74E52" w:rsidRPr="00E51A9F">
        <w:rPr>
          <w:rFonts w:ascii="Times New Roman" w:hAnsi="Times New Roman"/>
          <w:b w:val="0"/>
          <w:sz w:val="24"/>
          <w:szCs w:val="24"/>
        </w:rPr>
        <w:t xml:space="preserve"> «</w:t>
      </w:r>
      <w:r w:rsidR="00235ACD">
        <w:rPr>
          <w:rFonts w:ascii="Times New Roman" w:hAnsi="Times New Roman"/>
          <w:b w:val="0"/>
          <w:sz w:val="24"/>
          <w:szCs w:val="24"/>
          <w:lang w:val="ru-RU"/>
        </w:rPr>
        <w:t>Конференция</w:t>
      </w:r>
      <w:r w:rsidR="004822D7" w:rsidRPr="00E51A9F">
        <w:rPr>
          <w:rFonts w:ascii="Times New Roman" w:hAnsi="Times New Roman"/>
          <w:b w:val="0"/>
          <w:sz w:val="24"/>
          <w:szCs w:val="24"/>
        </w:rPr>
        <w:t>».</w:t>
      </w:r>
      <w:r w:rsidR="00D74E52" w:rsidRPr="00E51A9F">
        <w:rPr>
          <w:rFonts w:ascii="Times New Roman" w:hAnsi="Times New Roman"/>
          <w:b w:val="0"/>
          <w:sz w:val="24"/>
          <w:szCs w:val="24"/>
        </w:rPr>
        <w:t xml:space="preserve"> </w:t>
      </w:r>
      <w:r w:rsidR="00E51A9F" w:rsidRPr="00E51A9F"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  <w:t>Работы, подготовленные в форме информационных сообщений или реферативные работы, не рассматриваются.</w:t>
      </w:r>
    </w:p>
    <w:p w14:paraId="11062FFB" w14:textId="0504A6A8" w:rsidR="004D7942" w:rsidRPr="00E51A9F" w:rsidRDefault="00D74E52" w:rsidP="004D7942">
      <w:pPr>
        <w:pStyle w:val="3"/>
        <w:spacing w:before="300" w:after="0"/>
        <w:jc w:val="both"/>
        <w:rPr>
          <w:rFonts w:ascii="Times New Roman" w:hAnsi="Times New Roman"/>
          <w:b w:val="0"/>
          <w:bCs w:val="0"/>
          <w:color w:val="000000"/>
          <w:sz w:val="24"/>
          <w:szCs w:val="24"/>
          <w:lang w:eastAsia="ru-RU"/>
        </w:rPr>
      </w:pPr>
      <w:r w:rsidRPr="00E51A9F">
        <w:rPr>
          <w:rFonts w:ascii="Times New Roman" w:hAnsi="Times New Roman"/>
          <w:b w:val="0"/>
          <w:sz w:val="24"/>
          <w:szCs w:val="24"/>
        </w:rPr>
        <w:t>Если в течение 2 дней В</w:t>
      </w:r>
      <w:r w:rsidR="00954AA7" w:rsidRPr="00E51A9F">
        <w:rPr>
          <w:rFonts w:ascii="Times New Roman" w:hAnsi="Times New Roman"/>
          <w:b w:val="0"/>
          <w:sz w:val="24"/>
          <w:szCs w:val="24"/>
        </w:rPr>
        <w:t>ы не пол</w:t>
      </w:r>
      <w:r w:rsidRPr="00E51A9F">
        <w:rPr>
          <w:rFonts w:ascii="Times New Roman" w:hAnsi="Times New Roman"/>
          <w:b w:val="0"/>
          <w:sz w:val="24"/>
          <w:szCs w:val="24"/>
        </w:rPr>
        <w:t xml:space="preserve">учили ответ о получении заявки, </w:t>
      </w:r>
      <w:r w:rsidR="00954AA7" w:rsidRPr="00E51A9F">
        <w:rPr>
          <w:rFonts w:ascii="Times New Roman" w:hAnsi="Times New Roman"/>
          <w:b w:val="0"/>
          <w:sz w:val="24"/>
          <w:szCs w:val="24"/>
        </w:rPr>
        <w:t>продублируйте письмо с пометкой «повторно» или свяжитесь по телефону 8</w:t>
      </w:r>
      <w:r w:rsidRPr="00E51A9F">
        <w:rPr>
          <w:rFonts w:ascii="Times New Roman" w:hAnsi="Times New Roman"/>
          <w:b w:val="0"/>
          <w:sz w:val="24"/>
          <w:szCs w:val="24"/>
        </w:rPr>
        <w:t xml:space="preserve"> </w:t>
      </w:r>
      <w:r w:rsidR="00954AA7" w:rsidRPr="00E51A9F">
        <w:rPr>
          <w:rFonts w:ascii="Times New Roman" w:hAnsi="Times New Roman"/>
          <w:b w:val="0"/>
          <w:sz w:val="24"/>
          <w:szCs w:val="24"/>
        </w:rPr>
        <w:t>(3822) 42-</w:t>
      </w:r>
      <w:r w:rsidR="0097647C" w:rsidRPr="00E51A9F">
        <w:rPr>
          <w:rFonts w:ascii="Times New Roman" w:hAnsi="Times New Roman"/>
          <w:b w:val="0"/>
          <w:sz w:val="24"/>
          <w:szCs w:val="24"/>
        </w:rPr>
        <w:t>20</w:t>
      </w:r>
      <w:r w:rsidR="00954AA7" w:rsidRPr="00E51A9F">
        <w:rPr>
          <w:rFonts w:ascii="Times New Roman" w:hAnsi="Times New Roman"/>
          <w:b w:val="0"/>
          <w:sz w:val="24"/>
          <w:szCs w:val="24"/>
        </w:rPr>
        <w:t>-</w:t>
      </w:r>
      <w:r w:rsidR="0097647C" w:rsidRPr="00E51A9F">
        <w:rPr>
          <w:rFonts w:ascii="Times New Roman" w:hAnsi="Times New Roman"/>
          <w:b w:val="0"/>
          <w:sz w:val="24"/>
          <w:szCs w:val="24"/>
        </w:rPr>
        <w:t>66</w:t>
      </w:r>
      <w:r w:rsidR="0018266C">
        <w:rPr>
          <w:rFonts w:ascii="Times New Roman" w:hAnsi="Times New Roman"/>
          <w:b w:val="0"/>
          <w:sz w:val="24"/>
          <w:szCs w:val="24"/>
          <w:lang w:val="ru-RU"/>
        </w:rPr>
        <w:t>, 8-961-892-23-22</w:t>
      </w:r>
      <w:r w:rsidR="00954AA7" w:rsidRPr="00E51A9F">
        <w:rPr>
          <w:rFonts w:ascii="Times New Roman" w:hAnsi="Times New Roman"/>
          <w:b w:val="0"/>
          <w:sz w:val="24"/>
          <w:szCs w:val="24"/>
        </w:rPr>
        <w:t>.</w:t>
      </w:r>
      <w:r w:rsidR="004D7942" w:rsidRPr="00E51A9F">
        <w:rPr>
          <w:rFonts w:ascii="Droid Sans" w:hAnsi="Droid Sans"/>
          <w:b w:val="0"/>
          <w:bCs w:val="0"/>
          <w:color w:val="000000"/>
          <w:sz w:val="36"/>
          <w:szCs w:val="36"/>
          <w:lang w:eastAsia="ru-RU"/>
        </w:rPr>
        <w:t xml:space="preserve"> </w:t>
      </w:r>
    </w:p>
    <w:p w14:paraId="356B7A70" w14:textId="77777777" w:rsidR="00954AA7" w:rsidRPr="00954AA7" w:rsidRDefault="00954AA7" w:rsidP="00235ACD">
      <w:pPr>
        <w:suppressAutoHyphens/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</w:p>
    <w:p w14:paraId="7744F4C0" w14:textId="77777777" w:rsidR="00F17869" w:rsidRDefault="00CE66EC" w:rsidP="00235ACD">
      <w:pPr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="00F17869">
        <w:rPr>
          <w:rFonts w:ascii="Times New Roman" w:hAnsi="Times New Roman"/>
          <w:sz w:val="24"/>
          <w:szCs w:val="24"/>
        </w:rPr>
        <w:t xml:space="preserve">. </w:t>
      </w:r>
      <w:r w:rsidR="002926FF">
        <w:rPr>
          <w:rFonts w:ascii="Times New Roman" w:hAnsi="Times New Roman"/>
          <w:sz w:val="24"/>
          <w:szCs w:val="24"/>
        </w:rPr>
        <w:t>Один участник может представить свою</w:t>
      </w:r>
      <w:r w:rsidR="00D74E52">
        <w:rPr>
          <w:rFonts w:ascii="Times New Roman" w:hAnsi="Times New Roman"/>
          <w:sz w:val="24"/>
          <w:szCs w:val="24"/>
        </w:rPr>
        <w:t xml:space="preserve"> работу только в одной секции, </w:t>
      </w:r>
      <w:r w:rsidR="002926FF">
        <w:rPr>
          <w:rFonts w:ascii="Times New Roman" w:hAnsi="Times New Roman"/>
          <w:sz w:val="24"/>
          <w:szCs w:val="24"/>
        </w:rPr>
        <w:t>кол</w:t>
      </w:r>
      <w:r w:rsidR="00D74E52">
        <w:rPr>
          <w:rFonts w:ascii="Times New Roman" w:hAnsi="Times New Roman"/>
          <w:sz w:val="24"/>
          <w:szCs w:val="24"/>
        </w:rPr>
        <w:t>ичество участников от образовательной организации</w:t>
      </w:r>
      <w:r w:rsidR="002926FF">
        <w:rPr>
          <w:rFonts w:ascii="Times New Roman" w:hAnsi="Times New Roman"/>
          <w:sz w:val="24"/>
          <w:szCs w:val="24"/>
        </w:rPr>
        <w:t xml:space="preserve"> не ограничено.</w:t>
      </w:r>
    </w:p>
    <w:p w14:paraId="2B6E5054" w14:textId="5211AEFB" w:rsidR="00E51A9F" w:rsidRPr="004822D7" w:rsidRDefault="00CE66EC" w:rsidP="00235ACD">
      <w:pPr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</w:t>
      </w:r>
      <w:r w:rsidR="005B4ACF">
        <w:rPr>
          <w:rFonts w:ascii="Times New Roman" w:hAnsi="Times New Roman"/>
          <w:sz w:val="24"/>
          <w:szCs w:val="24"/>
        </w:rPr>
        <w:t xml:space="preserve">. </w:t>
      </w:r>
      <w:r w:rsidR="002926FF" w:rsidRPr="002926FF">
        <w:rPr>
          <w:rStyle w:val="ab"/>
          <w:rFonts w:ascii="Times New Roman" w:hAnsi="Times New Roman"/>
          <w:b w:val="0"/>
          <w:sz w:val="24"/>
          <w:szCs w:val="24"/>
        </w:rPr>
        <w:t xml:space="preserve">Предметом рассмотрения на </w:t>
      </w:r>
      <w:r w:rsidR="00283FB6" w:rsidRPr="00836BF3">
        <w:rPr>
          <w:rFonts w:ascii="Times New Roman" w:hAnsi="Times New Roman"/>
          <w:sz w:val="24"/>
          <w:szCs w:val="24"/>
        </w:rPr>
        <w:t>ДНПК</w:t>
      </w:r>
      <w:r w:rsidR="002926FF" w:rsidRPr="002926FF">
        <w:rPr>
          <w:rStyle w:val="ab"/>
          <w:rFonts w:ascii="Times New Roman" w:hAnsi="Times New Roman"/>
          <w:b w:val="0"/>
          <w:sz w:val="24"/>
          <w:szCs w:val="24"/>
        </w:rPr>
        <w:t xml:space="preserve"> являются </w:t>
      </w:r>
      <w:r w:rsidR="00D74E52">
        <w:rPr>
          <w:rStyle w:val="ab"/>
          <w:rFonts w:ascii="Times New Roman" w:hAnsi="Times New Roman"/>
          <w:b w:val="0"/>
          <w:sz w:val="24"/>
          <w:szCs w:val="24"/>
        </w:rPr>
        <w:t xml:space="preserve">только </w:t>
      </w:r>
      <w:r w:rsidR="002926FF" w:rsidRPr="00D74E52">
        <w:rPr>
          <w:rStyle w:val="ab"/>
          <w:rFonts w:ascii="Times New Roman" w:hAnsi="Times New Roman"/>
          <w:sz w:val="24"/>
          <w:szCs w:val="24"/>
        </w:rPr>
        <w:t>исследовательские работы</w:t>
      </w:r>
      <w:r w:rsidR="002926FF" w:rsidRPr="002926FF">
        <w:rPr>
          <w:rStyle w:val="ab"/>
          <w:rFonts w:ascii="Times New Roman" w:hAnsi="Times New Roman"/>
          <w:b w:val="0"/>
          <w:sz w:val="24"/>
          <w:szCs w:val="24"/>
        </w:rPr>
        <w:t xml:space="preserve"> </w:t>
      </w:r>
      <w:r w:rsidR="002926FF" w:rsidRPr="002926FF">
        <w:rPr>
          <w:rFonts w:ascii="Times New Roman" w:hAnsi="Times New Roman"/>
          <w:sz w:val="24"/>
          <w:szCs w:val="24"/>
        </w:rPr>
        <w:t>воспитанников старшего дошкольного возраста</w:t>
      </w:r>
      <w:r w:rsidR="002926FF" w:rsidRPr="002926FF">
        <w:rPr>
          <w:rFonts w:ascii="Times New Roman" w:hAnsi="Times New Roman"/>
          <w:b/>
          <w:sz w:val="24"/>
          <w:szCs w:val="24"/>
        </w:rPr>
        <w:t>.</w:t>
      </w:r>
      <w:r w:rsidR="002926FF" w:rsidRPr="004822D7">
        <w:rPr>
          <w:rFonts w:ascii="Times New Roman" w:hAnsi="Times New Roman"/>
          <w:sz w:val="24"/>
          <w:szCs w:val="24"/>
        </w:rPr>
        <w:t xml:space="preserve"> Результаты исследовательской деятельности могут быть представлены в различных формах, но обязательно должны отражать процесс детского поиска, полученное новое знани</w:t>
      </w:r>
      <w:r w:rsidR="0018266C">
        <w:rPr>
          <w:rFonts w:ascii="Times New Roman" w:hAnsi="Times New Roman"/>
          <w:sz w:val="24"/>
          <w:szCs w:val="24"/>
        </w:rPr>
        <w:t>е</w:t>
      </w:r>
      <w:r w:rsidR="002926FF" w:rsidRPr="004822D7">
        <w:rPr>
          <w:rFonts w:ascii="Times New Roman" w:hAnsi="Times New Roman"/>
          <w:sz w:val="24"/>
          <w:szCs w:val="24"/>
        </w:rPr>
        <w:t xml:space="preserve"> и, по возможности, его творческое применение.</w:t>
      </w:r>
    </w:p>
    <w:p w14:paraId="420C739E" w14:textId="77777777" w:rsidR="002926FF" w:rsidRPr="002926FF" w:rsidRDefault="00A66113" w:rsidP="00235ACD">
      <w:pPr>
        <w:spacing w:after="0" w:line="240" w:lineRule="auto"/>
        <w:ind w:left="567" w:right="-1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E66EC">
        <w:rPr>
          <w:rFonts w:ascii="Times New Roman" w:hAnsi="Times New Roman"/>
          <w:sz w:val="24"/>
          <w:szCs w:val="24"/>
        </w:rPr>
        <w:t>.6</w:t>
      </w:r>
      <w:r w:rsidR="00D74E52">
        <w:rPr>
          <w:rFonts w:ascii="Times New Roman" w:hAnsi="Times New Roman"/>
          <w:sz w:val="24"/>
          <w:szCs w:val="24"/>
        </w:rPr>
        <w:t>. Общие требования к</w:t>
      </w:r>
      <w:r w:rsidR="002926FF" w:rsidRPr="002926FF">
        <w:rPr>
          <w:rFonts w:ascii="Times New Roman" w:hAnsi="Times New Roman"/>
          <w:sz w:val="24"/>
          <w:szCs w:val="24"/>
        </w:rPr>
        <w:t xml:space="preserve"> исследовательским работам</w:t>
      </w:r>
    </w:p>
    <w:p w14:paraId="72BC4AB7" w14:textId="77777777" w:rsidR="00F33D8D" w:rsidRDefault="00F33D8D" w:rsidP="00235ACD">
      <w:pPr>
        <w:pStyle w:val="aa"/>
        <w:spacing w:before="0" w:after="0"/>
        <w:ind w:left="708" w:right="-1"/>
        <w:jc w:val="both"/>
      </w:pPr>
      <w:r>
        <w:t>Титульный лист должен содержать:</w:t>
      </w:r>
    </w:p>
    <w:p w14:paraId="3C8B31E9" w14:textId="77777777" w:rsidR="00F33D8D" w:rsidRDefault="00D74E52" w:rsidP="00235ACD">
      <w:pPr>
        <w:pStyle w:val="aa"/>
        <w:numPr>
          <w:ilvl w:val="0"/>
          <w:numId w:val="13"/>
        </w:numPr>
        <w:tabs>
          <w:tab w:val="left" w:pos="284"/>
        </w:tabs>
        <w:spacing w:before="0" w:after="0"/>
        <w:ind w:left="708" w:right="-1" w:firstLine="0"/>
        <w:jc w:val="both"/>
      </w:pPr>
      <w:r>
        <w:t>название образовательной организации;</w:t>
      </w:r>
      <w:r w:rsidR="00F33D8D">
        <w:t xml:space="preserve"> </w:t>
      </w:r>
    </w:p>
    <w:p w14:paraId="430692FB" w14:textId="77777777" w:rsidR="00F33D8D" w:rsidRDefault="00F33D8D" w:rsidP="00235ACD">
      <w:pPr>
        <w:pStyle w:val="aa"/>
        <w:numPr>
          <w:ilvl w:val="0"/>
          <w:numId w:val="13"/>
        </w:numPr>
        <w:tabs>
          <w:tab w:val="left" w:pos="284"/>
        </w:tabs>
        <w:spacing w:before="0" w:after="0"/>
        <w:ind w:left="708" w:right="-1" w:firstLine="0"/>
        <w:jc w:val="both"/>
      </w:pPr>
      <w:r>
        <w:t>название работы;</w:t>
      </w:r>
    </w:p>
    <w:p w14:paraId="6E419121" w14:textId="77777777" w:rsidR="00F33D8D" w:rsidRPr="00D74E52" w:rsidRDefault="00F33D8D" w:rsidP="00235ACD">
      <w:pPr>
        <w:pStyle w:val="aa"/>
        <w:numPr>
          <w:ilvl w:val="0"/>
          <w:numId w:val="13"/>
        </w:numPr>
        <w:tabs>
          <w:tab w:val="left" w:pos="284"/>
        </w:tabs>
        <w:spacing w:before="0" w:after="0"/>
        <w:ind w:left="708" w:right="-1" w:firstLine="0"/>
        <w:jc w:val="both"/>
      </w:pPr>
      <w:r w:rsidRPr="00D74E52">
        <w:t>ФИО автора, возраст, группа;</w:t>
      </w:r>
    </w:p>
    <w:p w14:paraId="6469990B" w14:textId="77777777" w:rsidR="00F33D8D" w:rsidRPr="00365CF6" w:rsidRDefault="00F33D8D" w:rsidP="00235ACD">
      <w:pPr>
        <w:pStyle w:val="aa"/>
        <w:numPr>
          <w:ilvl w:val="0"/>
          <w:numId w:val="13"/>
        </w:numPr>
        <w:tabs>
          <w:tab w:val="left" w:pos="284"/>
        </w:tabs>
        <w:spacing w:before="0" w:after="0"/>
        <w:ind w:left="708" w:right="-1" w:firstLine="0"/>
        <w:jc w:val="both"/>
      </w:pPr>
      <w:r w:rsidRPr="00365CF6">
        <w:t xml:space="preserve">ФИО </w:t>
      </w:r>
      <w:r w:rsidR="004C7A7B" w:rsidRPr="00365CF6">
        <w:t>родителей</w:t>
      </w:r>
      <w:r w:rsidR="00365CF6">
        <w:t xml:space="preserve"> (руководителя проекта)</w:t>
      </w:r>
      <w:r w:rsidRPr="00365CF6">
        <w:t>.</w:t>
      </w:r>
    </w:p>
    <w:p w14:paraId="42213727" w14:textId="77777777" w:rsidR="00235ACD" w:rsidRDefault="00235ACD" w:rsidP="00235ACD">
      <w:pPr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</w:p>
    <w:p w14:paraId="0F4DAC30" w14:textId="77777777" w:rsidR="002926FF" w:rsidRPr="00D74E52" w:rsidRDefault="002926FF" w:rsidP="00235ACD">
      <w:pPr>
        <w:tabs>
          <w:tab w:val="left" w:pos="567"/>
        </w:tabs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  <w:r w:rsidRPr="00D74E52">
        <w:rPr>
          <w:rFonts w:ascii="Times New Roman" w:hAnsi="Times New Roman"/>
          <w:b/>
          <w:sz w:val="24"/>
          <w:szCs w:val="24"/>
        </w:rPr>
        <w:t xml:space="preserve">Правила выбора темы. </w:t>
      </w:r>
    </w:p>
    <w:p w14:paraId="31D358D2" w14:textId="77777777" w:rsidR="002926FF" w:rsidRPr="002926FF" w:rsidRDefault="002926FF" w:rsidP="00C4121B">
      <w:pPr>
        <w:tabs>
          <w:tab w:val="left" w:pos="709"/>
        </w:tabs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926FF">
        <w:rPr>
          <w:rFonts w:ascii="Times New Roman" w:hAnsi="Times New Roman"/>
          <w:sz w:val="24"/>
          <w:szCs w:val="24"/>
        </w:rPr>
        <w:t>Тема должна быть интересна, в первую очередь, ребенку, а также слушателям. Тема должна быть выполнима, реальна, соответствовать возрастным особенностям детей. В названии темы не должно быть незнакомых детям слов, желательно избегать излишней наукообразности. Тема не должна навязыват</w:t>
      </w:r>
      <w:r w:rsidR="00D74E52">
        <w:rPr>
          <w:rFonts w:ascii="Times New Roman" w:hAnsi="Times New Roman"/>
          <w:sz w:val="24"/>
          <w:szCs w:val="24"/>
        </w:rPr>
        <w:t>ься ребенку со стороны взрослых.</w:t>
      </w:r>
    </w:p>
    <w:p w14:paraId="140350A6" w14:textId="77777777" w:rsidR="00235ACD" w:rsidRDefault="00235ACD" w:rsidP="00235ACD">
      <w:pPr>
        <w:spacing w:after="0" w:line="240" w:lineRule="auto"/>
        <w:ind w:right="-1" w:firstLine="567"/>
        <w:rPr>
          <w:rFonts w:ascii="Times New Roman" w:hAnsi="Times New Roman"/>
          <w:b/>
          <w:sz w:val="24"/>
          <w:szCs w:val="24"/>
        </w:rPr>
      </w:pPr>
    </w:p>
    <w:p w14:paraId="5E39BA68" w14:textId="77777777" w:rsidR="002926FF" w:rsidRPr="00D74E52" w:rsidRDefault="002926FF" w:rsidP="00C4121B">
      <w:pPr>
        <w:spacing w:after="0" w:line="240" w:lineRule="auto"/>
        <w:ind w:right="-1" w:firstLine="567"/>
        <w:jc w:val="both"/>
        <w:rPr>
          <w:rFonts w:ascii="Times New Roman" w:hAnsi="Times New Roman"/>
          <w:b/>
          <w:sz w:val="24"/>
          <w:szCs w:val="24"/>
        </w:rPr>
      </w:pPr>
      <w:r w:rsidRPr="00D74E52">
        <w:rPr>
          <w:rFonts w:ascii="Times New Roman" w:hAnsi="Times New Roman"/>
          <w:b/>
          <w:sz w:val="24"/>
          <w:szCs w:val="24"/>
        </w:rPr>
        <w:t>Структурирование содержания</w:t>
      </w:r>
      <w:r w:rsidR="00D74E52">
        <w:rPr>
          <w:rFonts w:ascii="Times New Roman" w:hAnsi="Times New Roman"/>
          <w:b/>
          <w:sz w:val="24"/>
          <w:szCs w:val="24"/>
        </w:rPr>
        <w:t>.</w:t>
      </w:r>
      <w:r w:rsidRPr="00D74E52">
        <w:rPr>
          <w:rFonts w:ascii="Times New Roman" w:hAnsi="Times New Roman"/>
          <w:b/>
          <w:sz w:val="24"/>
          <w:szCs w:val="24"/>
        </w:rPr>
        <w:t xml:space="preserve"> </w:t>
      </w:r>
    </w:p>
    <w:p w14:paraId="67B11A45" w14:textId="77777777" w:rsidR="002926FF" w:rsidRPr="002926FF" w:rsidRDefault="002926FF" w:rsidP="00C412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926FF">
        <w:rPr>
          <w:rFonts w:ascii="Times New Roman" w:hAnsi="Times New Roman"/>
          <w:sz w:val="24"/>
          <w:szCs w:val="24"/>
        </w:rPr>
        <w:t>Важно, чтобы ребенок осознал и озвучил проблему и цель исследования. Как правило, это не наукоемкие и глобальные проблемы, а проблемы субъективные,</w:t>
      </w:r>
      <w:r w:rsidR="00283FB6">
        <w:rPr>
          <w:rFonts w:ascii="Times New Roman" w:hAnsi="Times New Roman"/>
          <w:sz w:val="24"/>
          <w:szCs w:val="24"/>
        </w:rPr>
        <w:t xml:space="preserve"> личностно значимые для автора.</w:t>
      </w:r>
    </w:p>
    <w:p w14:paraId="1049B7E3" w14:textId="77777777" w:rsidR="002926FF" w:rsidRPr="002926FF" w:rsidRDefault="002926FF" w:rsidP="00C412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926FF">
        <w:rPr>
          <w:rFonts w:ascii="Times New Roman" w:hAnsi="Times New Roman"/>
          <w:sz w:val="24"/>
          <w:szCs w:val="24"/>
        </w:rPr>
        <w:t xml:space="preserve">Таким образом, можно говорить о том, что в работе должны быть сформулированы проблема, которая заинтересовала ребенка, цель, которую он перед собой поставил, задачи как шаги по </w:t>
      </w:r>
      <w:r w:rsidRPr="002926FF">
        <w:rPr>
          <w:rFonts w:ascii="Times New Roman" w:hAnsi="Times New Roman"/>
          <w:sz w:val="24"/>
          <w:szCs w:val="24"/>
        </w:rPr>
        <w:lastRenderedPageBreak/>
        <w:t>достижению данной цели. Может быть сформулирована гипотеза, как предположение, сделанное ребенком.</w:t>
      </w:r>
    </w:p>
    <w:p w14:paraId="77204BBD" w14:textId="77777777" w:rsidR="002926FF" w:rsidRPr="002926FF" w:rsidRDefault="002926FF" w:rsidP="00C4121B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926FF">
        <w:rPr>
          <w:rFonts w:ascii="Times New Roman" w:hAnsi="Times New Roman"/>
          <w:sz w:val="24"/>
          <w:szCs w:val="24"/>
        </w:rPr>
        <w:t>Так как де</w:t>
      </w:r>
      <w:r w:rsidR="00D74E52">
        <w:rPr>
          <w:rFonts w:ascii="Times New Roman" w:hAnsi="Times New Roman"/>
          <w:sz w:val="24"/>
          <w:szCs w:val="24"/>
        </w:rPr>
        <w:t>тская исследовательская работа -</w:t>
      </w:r>
      <w:r w:rsidRPr="002926FF">
        <w:rPr>
          <w:rFonts w:ascii="Times New Roman" w:hAnsi="Times New Roman"/>
          <w:sz w:val="24"/>
          <w:szCs w:val="24"/>
        </w:rPr>
        <w:t xml:space="preserve"> работа творческая, ее структура может быть выстроена согласно замыслу автора, но отражать ход исследования, то есть, </w:t>
      </w:r>
      <w:r w:rsidR="00D74E52">
        <w:rPr>
          <w:rFonts w:ascii="Times New Roman" w:hAnsi="Times New Roman"/>
          <w:sz w:val="24"/>
          <w:szCs w:val="24"/>
        </w:rPr>
        <w:t xml:space="preserve">тот </w:t>
      </w:r>
      <w:r w:rsidRPr="002926FF">
        <w:rPr>
          <w:rFonts w:ascii="Times New Roman" w:hAnsi="Times New Roman"/>
          <w:sz w:val="24"/>
          <w:szCs w:val="24"/>
        </w:rPr>
        <w:t xml:space="preserve">путь познания, которым шел юный исследователь, методы и приемы, которые он использовал в своей работе. </w:t>
      </w:r>
    </w:p>
    <w:p w14:paraId="2D068E6B" w14:textId="77777777" w:rsidR="00E01950" w:rsidRDefault="00E01950" w:rsidP="00235AC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</w:p>
    <w:p w14:paraId="6F9262FA" w14:textId="77777777" w:rsidR="00272D9E" w:rsidRPr="00272D9E" w:rsidRDefault="00272D9E" w:rsidP="00105B4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272D9E">
        <w:rPr>
          <w:rFonts w:ascii="Times New Roman" w:hAnsi="Times New Roman"/>
          <w:b/>
          <w:sz w:val="24"/>
          <w:szCs w:val="24"/>
        </w:rPr>
        <w:t>5. Критерии оценки проектов</w:t>
      </w:r>
    </w:p>
    <w:p w14:paraId="5DEC154B" w14:textId="77777777" w:rsidR="00272D9E" w:rsidRDefault="00845F01" w:rsidP="00D74E5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 w:rsidR="00954AA7">
        <w:rPr>
          <w:rFonts w:ascii="Times New Roman" w:hAnsi="Times New Roman"/>
          <w:sz w:val="24"/>
          <w:szCs w:val="24"/>
        </w:rPr>
        <w:t>Исследовательские работы</w:t>
      </w:r>
      <w:r w:rsidR="00F17869">
        <w:rPr>
          <w:rFonts w:ascii="Times New Roman" w:hAnsi="Times New Roman"/>
          <w:sz w:val="24"/>
          <w:szCs w:val="24"/>
        </w:rPr>
        <w:t xml:space="preserve"> </w:t>
      </w:r>
      <w:r w:rsidR="00C4121B">
        <w:rPr>
          <w:rFonts w:ascii="Times New Roman" w:hAnsi="Times New Roman"/>
          <w:sz w:val="24"/>
          <w:szCs w:val="24"/>
        </w:rPr>
        <w:t xml:space="preserve">допускаются к участию в </w:t>
      </w:r>
      <w:r w:rsidR="00C4121B" w:rsidRPr="00283FB6">
        <w:rPr>
          <w:rFonts w:ascii="Times New Roman" w:hAnsi="Times New Roman"/>
          <w:sz w:val="24"/>
          <w:szCs w:val="24"/>
        </w:rPr>
        <w:t>ДНПК</w:t>
      </w:r>
      <w:r w:rsidR="00C4121B">
        <w:rPr>
          <w:rFonts w:ascii="Times New Roman" w:hAnsi="Times New Roman"/>
          <w:sz w:val="24"/>
          <w:szCs w:val="24"/>
        </w:rPr>
        <w:t xml:space="preserve"> при соответствии их</w:t>
      </w:r>
      <w:r>
        <w:rPr>
          <w:rFonts w:ascii="Times New Roman" w:hAnsi="Times New Roman"/>
          <w:sz w:val="24"/>
          <w:szCs w:val="24"/>
        </w:rPr>
        <w:t xml:space="preserve"> критериям</w:t>
      </w:r>
      <w:r w:rsidR="00F1786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представле</w:t>
      </w:r>
      <w:r w:rsidR="00E756C0">
        <w:rPr>
          <w:rFonts w:ascii="Times New Roman" w:hAnsi="Times New Roman"/>
          <w:sz w:val="24"/>
          <w:szCs w:val="24"/>
        </w:rPr>
        <w:t>нным в Приложении 2</w:t>
      </w:r>
      <w:r w:rsidR="00D74E52">
        <w:rPr>
          <w:rFonts w:ascii="Times New Roman" w:hAnsi="Times New Roman"/>
          <w:sz w:val="24"/>
          <w:szCs w:val="24"/>
        </w:rPr>
        <w:t xml:space="preserve"> к Положению.</w:t>
      </w:r>
    </w:p>
    <w:p w14:paraId="44F9BD7B" w14:textId="77777777" w:rsidR="00E01950" w:rsidRDefault="00E01950" w:rsidP="00E756C0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14:paraId="3BE6EC5A" w14:textId="77777777" w:rsidR="00AD172A" w:rsidRDefault="00272D9E" w:rsidP="00105B4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895003" w:rsidRPr="00895003">
        <w:rPr>
          <w:rFonts w:ascii="Times New Roman" w:hAnsi="Times New Roman"/>
          <w:b/>
          <w:sz w:val="24"/>
          <w:szCs w:val="24"/>
        </w:rPr>
        <w:t xml:space="preserve">. Порядок организации и </w:t>
      </w:r>
      <w:r w:rsidR="00F17869">
        <w:rPr>
          <w:rFonts w:ascii="Times New Roman" w:hAnsi="Times New Roman"/>
          <w:b/>
          <w:sz w:val="24"/>
          <w:szCs w:val="24"/>
        </w:rPr>
        <w:t xml:space="preserve">проведения </w:t>
      </w:r>
      <w:r w:rsidR="00235ACD" w:rsidRPr="00235ACD">
        <w:rPr>
          <w:rFonts w:ascii="Times New Roman" w:hAnsi="Times New Roman"/>
          <w:b/>
          <w:sz w:val="24"/>
          <w:szCs w:val="24"/>
        </w:rPr>
        <w:t>ДНПК</w:t>
      </w:r>
    </w:p>
    <w:p w14:paraId="25061C47" w14:textId="77777777" w:rsidR="00895003" w:rsidRPr="00895003" w:rsidRDefault="00845F01" w:rsidP="00D74E52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="00F17869">
        <w:rPr>
          <w:rFonts w:ascii="Times New Roman" w:hAnsi="Times New Roman"/>
          <w:sz w:val="24"/>
          <w:szCs w:val="24"/>
        </w:rPr>
        <w:t xml:space="preserve"> </w:t>
      </w:r>
      <w:r w:rsidR="00DC7747" w:rsidRPr="00283FB6">
        <w:rPr>
          <w:rFonts w:ascii="Times New Roman" w:hAnsi="Times New Roman"/>
          <w:sz w:val="24"/>
          <w:szCs w:val="24"/>
        </w:rPr>
        <w:t>ДНПК</w:t>
      </w:r>
      <w:r w:rsidR="00895003">
        <w:rPr>
          <w:rFonts w:ascii="Times New Roman" w:hAnsi="Times New Roman"/>
          <w:sz w:val="24"/>
          <w:szCs w:val="24"/>
        </w:rPr>
        <w:t xml:space="preserve"> проводится в </w:t>
      </w:r>
      <w:r w:rsidR="00954AA7">
        <w:rPr>
          <w:rFonts w:ascii="Times New Roman" w:hAnsi="Times New Roman"/>
          <w:sz w:val="24"/>
          <w:szCs w:val="24"/>
        </w:rPr>
        <w:t>два</w:t>
      </w:r>
      <w:r w:rsidR="00895003">
        <w:rPr>
          <w:rFonts w:ascii="Times New Roman" w:hAnsi="Times New Roman"/>
          <w:sz w:val="24"/>
          <w:szCs w:val="24"/>
        </w:rPr>
        <w:t xml:space="preserve"> этап</w:t>
      </w:r>
      <w:r w:rsidR="00954AA7">
        <w:rPr>
          <w:rFonts w:ascii="Times New Roman" w:hAnsi="Times New Roman"/>
          <w:sz w:val="24"/>
          <w:szCs w:val="24"/>
        </w:rPr>
        <w:t>а</w:t>
      </w:r>
      <w:r w:rsidR="00895003">
        <w:rPr>
          <w:rFonts w:ascii="Times New Roman" w:hAnsi="Times New Roman"/>
          <w:sz w:val="24"/>
          <w:szCs w:val="24"/>
        </w:rPr>
        <w:t>:</w:t>
      </w:r>
    </w:p>
    <w:p w14:paraId="767792A0" w14:textId="77777777" w:rsidR="00235ACD" w:rsidRDefault="001D2563" w:rsidP="00235ACD">
      <w:pPr>
        <w:spacing w:after="0" w:line="240" w:lineRule="aut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этап</w:t>
      </w:r>
      <w:r w:rsidR="00235ACD">
        <w:rPr>
          <w:rFonts w:ascii="Times New Roman" w:hAnsi="Times New Roman"/>
          <w:b/>
          <w:sz w:val="24"/>
          <w:szCs w:val="24"/>
        </w:rPr>
        <w:t xml:space="preserve"> </w:t>
      </w:r>
      <w:r w:rsidR="00235ACD" w:rsidRPr="00235ACD">
        <w:rPr>
          <w:rFonts w:ascii="Times New Roman" w:hAnsi="Times New Roman"/>
          <w:b/>
          <w:sz w:val="24"/>
          <w:szCs w:val="24"/>
        </w:rPr>
        <w:t>Подготовительный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64410539" w14:textId="44C33A9B" w:rsidR="00106A2B" w:rsidRDefault="001D2563" w:rsidP="00235ACD">
      <w:pPr>
        <w:numPr>
          <w:ilvl w:val="0"/>
          <w:numId w:val="21"/>
        </w:numPr>
        <w:spacing w:after="0" w:line="240" w:lineRule="auto"/>
        <w:ind w:left="1428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</w:t>
      </w:r>
      <w:r w:rsidR="004E5E8F">
        <w:rPr>
          <w:rFonts w:ascii="Times New Roman" w:hAnsi="Times New Roman"/>
          <w:b/>
          <w:sz w:val="24"/>
          <w:szCs w:val="24"/>
        </w:rPr>
        <w:t>1</w:t>
      </w:r>
      <w:r w:rsidR="000341B9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954AA7">
        <w:rPr>
          <w:rFonts w:ascii="Times New Roman" w:hAnsi="Times New Roman"/>
          <w:b/>
          <w:sz w:val="24"/>
          <w:szCs w:val="24"/>
        </w:rPr>
        <w:t xml:space="preserve">по </w:t>
      </w:r>
      <w:r w:rsidR="00235ACD">
        <w:rPr>
          <w:rFonts w:ascii="Times New Roman" w:hAnsi="Times New Roman"/>
          <w:b/>
          <w:sz w:val="24"/>
          <w:szCs w:val="24"/>
        </w:rPr>
        <w:t>3</w:t>
      </w:r>
      <w:r w:rsidR="004E5E8F">
        <w:rPr>
          <w:rFonts w:ascii="Times New Roman" w:hAnsi="Times New Roman"/>
          <w:b/>
          <w:sz w:val="24"/>
          <w:szCs w:val="24"/>
        </w:rPr>
        <w:t>1</w:t>
      </w:r>
      <w:r w:rsidR="00541087">
        <w:rPr>
          <w:rFonts w:ascii="Times New Roman" w:hAnsi="Times New Roman"/>
          <w:b/>
          <w:sz w:val="24"/>
          <w:szCs w:val="24"/>
        </w:rPr>
        <w:t xml:space="preserve"> </w:t>
      </w:r>
      <w:r w:rsidR="00235ACD">
        <w:rPr>
          <w:rFonts w:ascii="Times New Roman" w:hAnsi="Times New Roman"/>
          <w:b/>
          <w:sz w:val="24"/>
          <w:szCs w:val="24"/>
        </w:rPr>
        <w:t>январ</w:t>
      </w:r>
      <w:r w:rsidR="00AE4908">
        <w:rPr>
          <w:rFonts w:ascii="Times New Roman" w:hAnsi="Times New Roman"/>
          <w:b/>
          <w:sz w:val="24"/>
          <w:szCs w:val="24"/>
        </w:rPr>
        <w:t>я</w:t>
      </w:r>
      <w:r w:rsidR="00541087">
        <w:rPr>
          <w:rFonts w:ascii="Times New Roman" w:hAnsi="Times New Roman"/>
          <w:b/>
          <w:sz w:val="24"/>
          <w:szCs w:val="24"/>
        </w:rPr>
        <w:t xml:space="preserve"> </w:t>
      </w:r>
      <w:r w:rsidR="00106A2B" w:rsidRPr="00AD172A">
        <w:rPr>
          <w:rFonts w:ascii="Times New Roman" w:hAnsi="Times New Roman"/>
          <w:b/>
          <w:sz w:val="24"/>
          <w:szCs w:val="24"/>
        </w:rPr>
        <w:t>20</w:t>
      </w:r>
      <w:r w:rsidR="00541087">
        <w:rPr>
          <w:rFonts w:ascii="Times New Roman" w:hAnsi="Times New Roman"/>
          <w:b/>
          <w:sz w:val="24"/>
          <w:szCs w:val="24"/>
        </w:rPr>
        <w:t>2</w:t>
      </w:r>
      <w:r w:rsidR="001A3951">
        <w:rPr>
          <w:rFonts w:ascii="Times New Roman" w:hAnsi="Times New Roman"/>
          <w:b/>
          <w:sz w:val="24"/>
          <w:szCs w:val="24"/>
        </w:rPr>
        <w:t>4</w:t>
      </w:r>
      <w:r w:rsidR="00F17869">
        <w:rPr>
          <w:rFonts w:ascii="Times New Roman" w:hAnsi="Times New Roman"/>
          <w:b/>
          <w:sz w:val="24"/>
          <w:szCs w:val="24"/>
        </w:rPr>
        <w:t xml:space="preserve"> года - </w:t>
      </w:r>
      <w:r w:rsidR="00106A2B">
        <w:rPr>
          <w:rFonts w:ascii="Times New Roman" w:hAnsi="Times New Roman"/>
          <w:sz w:val="24"/>
          <w:szCs w:val="24"/>
        </w:rPr>
        <w:t>организацион</w:t>
      </w:r>
      <w:r w:rsidR="00F17869">
        <w:rPr>
          <w:rFonts w:ascii="Times New Roman" w:hAnsi="Times New Roman"/>
          <w:sz w:val="24"/>
          <w:szCs w:val="24"/>
        </w:rPr>
        <w:t xml:space="preserve">ный (прием заявок на участие в </w:t>
      </w:r>
      <w:r w:rsidR="00235ACD" w:rsidRPr="00836BF3">
        <w:rPr>
          <w:rFonts w:ascii="Times New Roman" w:hAnsi="Times New Roman"/>
          <w:sz w:val="24"/>
          <w:szCs w:val="24"/>
        </w:rPr>
        <w:t>ДНПК</w:t>
      </w:r>
      <w:r w:rsidR="00F17869">
        <w:rPr>
          <w:rFonts w:ascii="Times New Roman" w:hAnsi="Times New Roman"/>
          <w:sz w:val="24"/>
          <w:szCs w:val="24"/>
        </w:rPr>
        <w:t xml:space="preserve"> </w:t>
      </w:r>
      <w:r w:rsidR="00D74E52">
        <w:rPr>
          <w:rFonts w:ascii="Times New Roman" w:hAnsi="Times New Roman"/>
          <w:sz w:val="24"/>
          <w:szCs w:val="24"/>
        </w:rPr>
        <w:t>презентаций</w:t>
      </w:r>
      <w:r w:rsidR="00106A2B">
        <w:rPr>
          <w:rFonts w:ascii="Times New Roman" w:hAnsi="Times New Roman"/>
          <w:sz w:val="24"/>
          <w:szCs w:val="24"/>
        </w:rPr>
        <w:t>).</w:t>
      </w:r>
    </w:p>
    <w:p w14:paraId="2D725AB6" w14:textId="0ADEE025" w:rsidR="00235ACD" w:rsidRPr="00365CF6" w:rsidRDefault="00235ACD" w:rsidP="00235ACD">
      <w:pPr>
        <w:numPr>
          <w:ilvl w:val="0"/>
          <w:numId w:val="21"/>
        </w:numPr>
        <w:spacing w:after="0" w:line="240" w:lineRule="auto"/>
        <w:ind w:left="1428" w:right="-1"/>
        <w:jc w:val="both"/>
        <w:rPr>
          <w:rFonts w:ascii="Times New Roman" w:hAnsi="Times New Roman"/>
          <w:sz w:val="24"/>
          <w:szCs w:val="24"/>
        </w:rPr>
      </w:pPr>
      <w:r w:rsidRPr="00235ACD">
        <w:rPr>
          <w:rFonts w:ascii="Times New Roman" w:hAnsi="Times New Roman"/>
          <w:b/>
          <w:sz w:val="24"/>
          <w:szCs w:val="24"/>
        </w:rPr>
        <w:t xml:space="preserve">с 1 по </w:t>
      </w:r>
      <w:r w:rsidR="001A3951">
        <w:rPr>
          <w:rFonts w:ascii="Times New Roman" w:hAnsi="Times New Roman"/>
          <w:b/>
          <w:sz w:val="24"/>
          <w:szCs w:val="24"/>
        </w:rPr>
        <w:t>6</w:t>
      </w:r>
      <w:r w:rsidRPr="00235ACD">
        <w:rPr>
          <w:rFonts w:ascii="Times New Roman" w:hAnsi="Times New Roman"/>
          <w:b/>
          <w:sz w:val="24"/>
          <w:szCs w:val="24"/>
        </w:rPr>
        <w:t xml:space="preserve"> февраля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235ACD">
        <w:rPr>
          <w:rFonts w:ascii="Times New Roman" w:hAnsi="Times New Roman"/>
          <w:sz w:val="24"/>
          <w:szCs w:val="24"/>
        </w:rPr>
        <w:t>оргкомитет изучает представленны</w:t>
      </w:r>
      <w:r w:rsidR="008321FB">
        <w:rPr>
          <w:rFonts w:ascii="Times New Roman" w:hAnsi="Times New Roman"/>
          <w:sz w:val="24"/>
          <w:szCs w:val="24"/>
        </w:rPr>
        <w:t>е</w:t>
      </w:r>
      <w:r w:rsidRPr="00235ACD">
        <w:rPr>
          <w:rFonts w:ascii="Times New Roman" w:hAnsi="Times New Roman"/>
          <w:sz w:val="24"/>
          <w:szCs w:val="24"/>
        </w:rPr>
        <w:t xml:space="preserve"> </w:t>
      </w:r>
      <w:r w:rsidR="008321FB">
        <w:rPr>
          <w:rFonts w:ascii="Times New Roman" w:hAnsi="Times New Roman"/>
          <w:sz w:val="24"/>
          <w:szCs w:val="24"/>
        </w:rPr>
        <w:t>работы</w:t>
      </w:r>
      <w:r w:rsidRPr="00235ACD">
        <w:rPr>
          <w:rFonts w:ascii="Times New Roman" w:hAnsi="Times New Roman"/>
          <w:sz w:val="24"/>
          <w:szCs w:val="24"/>
        </w:rPr>
        <w:t xml:space="preserve">, дает </w:t>
      </w:r>
      <w:r w:rsidRPr="00365CF6">
        <w:rPr>
          <w:rFonts w:ascii="Times New Roman" w:hAnsi="Times New Roman"/>
          <w:sz w:val="24"/>
          <w:szCs w:val="24"/>
        </w:rPr>
        <w:t>рекомендации по доработке материала.</w:t>
      </w:r>
    </w:p>
    <w:p w14:paraId="170ECD63" w14:textId="77777777" w:rsidR="00235ACD" w:rsidRPr="00365CF6" w:rsidRDefault="00D74E52" w:rsidP="00235ACD">
      <w:pPr>
        <w:spacing w:after="0" w:line="240" w:lineRule="auto"/>
        <w:ind w:left="708" w:right="-1"/>
        <w:jc w:val="both"/>
        <w:rPr>
          <w:rFonts w:ascii="Times New Roman" w:hAnsi="Times New Roman"/>
          <w:b/>
          <w:sz w:val="24"/>
          <w:szCs w:val="24"/>
        </w:rPr>
      </w:pPr>
      <w:r w:rsidRPr="00365CF6">
        <w:rPr>
          <w:rFonts w:ascii="Times New Roman" w:hAnsi="Times New Roman"/>
          <w:b/>
          <w:sz w:val="24"/>
          <w:szCs w:val="24"/>
        </w:rPr>
        <w:t xml:space="preserve">2 </w:t>
      </w:r>
      <w:r w:rsidR="00106A2B" w:rsidRPr="00365CF6">
        <w:rPr>
          <w:rFonts w:ascii="Times New Roman" w:hAnsi="Times New Roman"/>
          <w:b/>
          <w:sz w:val="24"/>
          <w:szCs w:val="24"/>
        </w:rPr>
        <w:t>этап</w:t>
      </w:r>
      <w:r w:rsidR="00235ACD" w:rsidRPr="00365CF6">
        <w:rPr>
          <w:rFonts w:ascii="Times New Roman" w:hAnsi="Times New Roman"/>
          <w:b/>
          <w:sz w:val="24"/>
          <w:szCs w:val="24"/>
        </w:rPr>
        <w:t xml:space="preserve"> Защита исследовательских проектов</w:t>
      </w:r>
      <w:r w:rsidR="00106A2B" w:rsidRPr="00365CF6">
        <w:rPr>
          <w:rFonts w:ascii="Times New Roman" w:hAnsi="Times New Roman"/>
          <w:b/>
          <w:sz w:val="24"/>
          <w:szCs w:val="24"/>
        </w:rPr>
        <w:t xml:space="preserve">: </w:t>
      </w:r>
    </w:p>
    <w:p w14:paraId="2DEA1D91" w14:textId="7786F3E9" w:rsidR="00106A2B" w:rsidRPr="00365CF6" w:rsidRDefault="001A3951" w:rsidP="00235ACD">
      <w:pPr>
        <w:numPr>
          <w:ilvl w:val="0"/>
          <w:numId w:val="22"/>
        </w:num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8-9</w:t>
      </w:r>
      <w:r w:rsidR="00AE4908" w:rsidRPr="00365CF6">
        <w:rPr>
          <w:rFonts w:ascii="Times New Roman" w:hAnsi="Times New Roman"/>
          <w:b/>
          <w:sz w:val="24"/>
          <w:szCs w:val="24"/>
        </w:rPr>
        <w:t xml:space="preserve"> </w:t>
      </w:r>
      <w:r w:rsidR="00541087" w:rsidRPr="00365CF6">
        <w:rPr>
          <w:rFonts w:ascii="Times New Roman" w:hAnsi="Times New Roman"/>
          <w:b/>
          <w:sz w:val="24"/>
          <w:szCs w:val="24"/>
        </w:rPr>
        <w:t>февраля</w:t>
      </w:r>
      <w:r w:rsidR="00106A2B" w:rsidRPr="00365CF6">
        <w:rPr>
          <w:rFonts w:ascii="Times New Roman" w:hAnsi="Times New Roman"/>
          <w:b/>
          <w:sz w:val="24"/>
          <w:szCs w:val="24"/>
        </w:rPr>
        <w:t xml:space="preserve"> 20</w:t>
      </w:r>
      <w:r w:rsidR="00541087" w:rsidRPr="00365CF6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541087" w:rsidRPr="00365CF6">
        <w:rPr>
          <w:rFonts w:ascii="Times New Roman" w:hAnsi="Times New Roman"/>
          <w:b/>
          <w:sz w:val="24"/>
          <w:szCs w:val="24"/>
        </w:rPr>
        <w:t xml:space="preserve"> </w:t>
      </w:r>
      <w:r w:rsidR="00F17869" w:rsidRPr="00365CF6">
        <w:rPr>
          <w:rFonts w:ascii="Times New Roman" w:hAnsi="Times New Roman"/>
          <w:b/>
          <w:sz w:val="24"/>
          <w:szCs w:val="24"/>
        </w:rPr>
        <w:t>года</w:t>
      </w:r>
      <w:r w:rsidR="00F17869" w:rsidRPr="00365CF6">
        <w:rPr>
          <w:rFonts w:ascii="Times New Roman" w:hAnsi="Times New Roman"/>
          <w:sz w:val="24"/>
          <w:szCs w:val="24"/>
        </w:rPr>
        <w:t xml:space="preserve"> </w:t>
      </w:r>
      <w:r w:rsidR="00235ACD" w:rsidRPr="00365CF6">
        <w:rPr>
          <w:rFonts w:ascii="Times New Roman" w:hAnsi="Times New Roman"/>
          <w:sz w:val="24"/>
          <w:szCs w:val="24"/>
        </w:rPr>
        <w:t>–</w:t>
      </w:r>
      <w:r w:rsidR="00106A2B" w:rsidRPr="00365CF6">
        <w:rPr>
          <w:rFonts w:ascii="Times New Roman" w:hAnsi="Times New Roman"/>
          <w:sz w:val="24"/>
          <w:szCs w:val="24"/>
        </w:rPr>
        <w:t xml:space="preserve"> </w:t>
      </w:r>
      <w:r w:rsidR="00235ACD" w:rsidRPr="00365CF6">
        <w:rPr>
          <w:rFonts w:ascii="Times New Roman" w:hAnsi="Times New Roman"/>
          <w:sz w:val="24"/>
          <w:szCs w:val="24"/>
        </w:rPr>
        <w:t xml:space="preserve">проведение детской научно-практической конференции «Я - ученый» </w:t>
      </w:r>
      <w:r w:rsidR="00D74E52" w:rsidRPr="00365CF6">
        <w:rPr>
          <w:rFonts w:ascii="Times New Roman" w:hAnsi="Times New Roman"/>
          <w:sz w:val="24"/>
          <w:szCs w:val="24"/>
        </w:rPr>
        <w:t xml:space="preserve">в </w:t>
      </w:r>
      <w:r w:rsidR="004E5E8F" w:rsidRPr="00365CF6">
        <w:rPr>
          <w:rFonts w:ascii="Times New Roman" w:hAnsi="Times New Roman"/>
          <w:sz w:val="24"/>
          <w:szCs w:val="24"/>
        </w:rPr>
        <w:t>групп</w:t>
      </w:r>
      <w:r w:rsidR="00235ACD" w:rsidRPr="00365CF6">
        <w:rPr>
          <w:rFonts w:ascii="Times New Roman" w:hAnsi="Times New Roman"/>
          <w:sz w:val="24"/>
          <w:szCs w:val="24"/>
        </w:rPr>
        <w:t xml:space="preserve">ах </w:t>
      </w:r>
      <w:r w:rsidR="004E5E8F" w:rsidRPr="00365CF6">
        <w:rPr>
          <w:rFonts w:ascii="Times New Roman" w:hAnsi="Times New Roman"/>
          <w:sz w:val="24"/>
          <w:szCs w:val="24"/>
        </w:rPr>
        <w:t>детского сада</w:t>
      </w:r>
      <w:r w:rsidR="00BA204D" w:rsidRPr="00365CF6">
        <w:rPr>
          <w:rFonts w:ascii="Times New Roman" w:hAnsi="Times New Roman"/>
          <w:sz w:val="24"/>
          <w:szCs w:val="24"/>
        </w:rPr>
        <w:t>.</w:t>
      </w:r>
    </w:p>
    <w:p w14:paraId="097D0BE9" w14:textId="77777777" w:rsidR="00473EB5" w:rsidRDefault="00E733B7" w:rsidP="00235ACD">
      <w:pPr>
        <w:spacing w:after="0" w:line="240" w:lineRule="auto"/>
        <w:ind w:left="567" w:right="-1" w:hanging="567"/>
        <w:jc w:val="both"/>
        <w:rPr>
          <w:rFonts w:ascii="Times New Roman" w:hAnsi="Times New Roman"/>
          <w:sz w:val="24"/>
          <w:szCs w:val="24"/>
        </w:rPr>
      </w:pPr>
      <w:r w:rsidRPr="00365CF6">
        <w:rPr>
          <w:rFonts w:ascii="Times New Roman" w:hAnsi="Times New Roman"/>
          <w:sz w:val="24"/>
          <w:szCs w:val="24"/>
        </w:rPr>
        <w:t>6.2</w:t>
      </w:r>
      <w:r w:rsidR="00D74E52" w:rsidRPr="00365CF6">
        <w:rPr>
          <w:rFonts w:ascii="Times New Roman" w:hAnsi="Times New Roman"/>
          <w:sz w:val="24"/>
          <w:szCs w:val="24"/>
        </w:rPr>
        <w:t>.</w:t>
      </w:r>
      <w:r w:rsidRPr="00365CF6">
        <w:rPr>
          <w:rFonts w:ascii="Times New Roman" w:hAnsi="Times New Roman"/>
          <w:sz w:val="24"/>
          <w:szCs w:val="24"/>
        </w:rPr>
        <w:t xml:space="preserve"> </w:t>
      </w:r>
      <w:r w:rsidR="00235ACD" w:rsidRPr="00365CF6">
        <w:rPr>
          <w:rFonts w:ascii="Times New Roman" w:hAnsi="Times New Roman"/>
          <w:sz w:val="24"/>
          <w:szCs w:val="24"/>
        </w:rPr>
        <w:t>ДНПК</w:t>
      </w:r>
      <w:r w:rsidRPr="00365CF6">
        <w:rPr>
          <w:rFonts w:ascii="Times New Roman" w:hAnsi="Times New Roman"/>
          <w:sz w:val="24"/>
          <w:szCs w:val="24"/>
        </w:rPr>
        <w:t xml:space="preserve"> проходит по адресу: г. Томск, </w:t>
      </w:r>
      <w:r w:rsidR="00235ACD" w:rsidRPr="00365CF6">
        <w:rPr>
          <w:rFonts w:ascii="Times New Roman" w:hAnsi="Times New Roman"/>
          <w:sz w:val="24"/>
          <w:szCs w:val="24"/>
        </w:rPr>
        <w:t>ул. Нахимова 15/4, ул. Карташова 29, детский сад №49 ТГУ</w:t>
      </w:r>
      <w:r w:rsidR="00541087" w:rsidRPr="00365CF6">
        <w:rPr>
          <w:rFonts w:ascii="Times New Roman" w:hAnsi="Times New Roman"/>
          <w:sz w:val="24"/>
          <w:szCs w:val="24"/>
        </w:rPr>
        <w:t>.</w:t>
      </w:r>
    </w:p>
    <w:p w14:paraId="1D3EA105" w14:textId="77777777" w:rsidR="00E756C0" w:rsidRPr="00845F01" w:rsidRDefault="00E756C0" w:rsidP="00E756C0">
      <w:pPr>
        <w:suppressAutoHyphens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14:paraId="06B3F936" w14:textId="77777777" w:rsidR="00EA1C0F" w:rsidRPr="003C5E15" w:rsidRDefault="006068CF" w:rsidP="00105B4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EA1C0F" w:rsidRPr="003C5E15">
        <w:rPr>
          <w:rFonts w:ascii="Times New Roman" w:hAnsi="Times New Roman"/>
          <w:b/>
          <w:sz w:val="24"/>
          <w:szCs w:val="24"/>
        </w:rPr>
        <w:t xml:space="preserve">. </w:t>
      </w:r>
      <w:r w:rsidR="00AC6DCB">
        <w:rPr>
          <w:rFonts w:ascii="Times New Roman" w:hAnsi="Times New Roman"/>
          <w:b/>
          <w:sz w:val="24"/>
          <w:szCs w:val="24"/>
        </w:rPr>
        <w:t>Подведение итогов</w:t>
      </w:r>
    </w:p>
    <w:p w14:paraId="416C4F87" w14:textId="3ABAC3CC" w:rsidR="00541087" w:rsidRDefault="00AF524E" w:rsidP="00D74E5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845F01">
        <w:rPr>
          <w:rFonts w:ascii="Times New Roman" w:hAnsi="Times New Roman"/>
          <w:sz w:val="24"/>
          <w:szCs w:val="24"/>
        </w:rPr>
        <w:t>.1.</w:t>
      </w:r>
      <w:r w:rsidR="006068CF">
        <w:rPr>
          <w:rFonts w:ascii="Times New Roman" w:hAnsi="Times New Roman"/>
          <w:sz w:val="24"/>
          <w:szCs w:val="24"/>
        </w:rPr>
        <w:t xml:space="preserve"> Все участники </w:t>
      </w:r>
      <w:r w:rsidR="00DC7747" w:rsidRPr="00283FB6">
        <w:rPr>
          <w:rFonts w:ascii="Times New Roman" w:hAnsi="Times New Roman"/>
          <w:sz w:val="24"/>
          <w:szCs w:val="24"/>
        </w:rPr>
        <w:t>ДНПК</w:t>
      </w:r>
      <w:r w:rsidR="006068CF">
        <w:rPr>
          <w:rFonts w:ascii="Times New Roman" w:hAnsi="Times New Roman"/>
          <w:sz w:val="24"/>
          <w:szCs w:val="24"/>
        </w:rPr>
        <w:t xml:space="preserve"> получают </w:t>
      </w:r>
      <w:r w:rsidR="004E5E8F">
        <w:rPr>
          <w:rFonts w:ascii="Times New Roman" w:hAnsi="Times New Roman"/>
          <w:sz w:val="24"/>
          <w:szCs w:val="24"/>
        </w:rPr>
        <w:t>Детского сада №49 ТГУ</w:t>
      </w:r>
      <w:r w:rsidR="00D356A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333CFBF" w14:textId="77777777" w:rsidR="00D74E52" w:rsidRDefault="00D74E52" w:rsidP="00D74E52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25B5CD32" w14:textId="21E0D588" w:rsidR="00AF524E" w:rsidRDefault="00D74E52" w:rsidP="00AF524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Контактная информация.</w:t>
      </w:r>
      <w:r w:rsidR="00541087">
        <w:rPr>
          <w:rFonts w:ascii="Times New Roman" w:hAnsi="Times New Roman"/>
          <w:b/>
          <w:sz w:val="24"/>
          <w:szCs w:val="24"/>
        </w:rPr>
        <w:t xml:space="preserve"> </w:t>
      </w:r>
      <w:r w:rsidR="006068CF">
        <w:rPr>
          <w:rFonts w:ascii="Times New Roman" w:hAnsi="Times New Roman"/>
          <w:sz w:val="24"/>
          <w:szCs w:val="24"/>
        </w:rPr>
        <w:t>По всем вопросам</w:t>
      </w:r>
      <w:r w:rsidR="00AC6DCB">
        <w:rPr>
          <w:rFonts w:ascii="Times New Roman" w:hAnsi="Times New Roman"/>
          <w:sz w:val="24"/>
          <w:szCs w:val="24"/>
        </w:rPr>
        <w:t xml:space="preserve"> обращаться к к</w:t>
      </w:r>
      <w:r w:rsidR="001573FD">
        <w:rPr>
          <w:rFonts w:ascii="Times New Roman" w:hAnsi="Times New Roman"/>
          <w:sz w:val="24"/>
          <w:szCs w:val="24"/>
        </w:rPr>
        <w:t>оординатор</w:t>
      </w:r>
      <w:r>
        <w:rPr>
          <w:rFonts w:ascii="Times New Roman" w:hAnsi="Times New Roman"/>
          <w:sz w:val="24"/>
          <w:szCs w:val="24"/>
        </w:rPr>
        <w:t>ам</w:t>
      </w:r>
      <w:r w:rsidR="006068CF">
        <w:rPr>
          <w:rFonts w:ascii="Times New Roman" w:hAnsi="Times New Roman"/>
          <w:sz w:val="24"/>
          <w:szCs w:val="24"/>
        </w:rPr>
        <w:t xml:space="preserve"> </w:t>
      </w:r>
      <w:r w:rsidR="00173E4D" w:rsidRPr="00365CF6">
        <w:rPr>
          <w:rFonts w:ascii="Times New Roman" w:hAnsi="Times New Roman"/>
          <w:sz w:val="24"/>
          <w:szCs w:val="24"/>
        </w:rPr>
        <w:t>конференции</w:t>
      </w:r>
      <w:r w:rsidR="00AC6DCB">
        <w:rPr>
          <w:rFonts w:ascii="Times New Roman" w:hAnsi="Times New Roman"/>
          <w:sz w:val="24"/>
          <w:szCs w:val="24"/>
        </w:rPr>
        <w:t>:</w:t>
      </w:r>
      <w:r w:rsidR="00541087">
        <w:rPr>
          <w:rFonts w:ascii="Times New Roman" w:hAnsi="Times New Roman"/>
          <w:sz w:val="24"/>
          <w:szCs w:val="24"/>
        </w:rPr>
        <w:t xml:space="preserve"> </w:t>
      </w:r>
      <w:r w:rsidR="00625167" w:rsidRPr="00625167">
        <w:rPr>
          <w:rFonts w:ascii="Times New Roman" w:hAnsi="Times New Roman"/>
          <w:sz w:val="24"/>
          <w:szCs w:val="24"/>
        </w:rPr>
        <w:t>Сараевой О.В. (зам. заведующего по ВМР)</w:t>
      </w:r>
      <w:r w:rsidR="00AE4908" w:rsidRPr="00625167">
        <w:rPr>
          <w:rFonts w:ascii="Times New Roman" w:hAnsi="Times New Roman"/>
          <w:sz w:val="24"/>
          <w:szCs w:val="24"/>
        </w:rPr>
        <w:t xml:space="preserve">, Руденок </w:t>
      </w:r>
      <w:r w:rsidR="004E5E8F" w:rsidRPr="00625167">
        <w:rPr>
          <w:rFonts w:ascii="Times New Roman" w:hAnsi="Times New Roman"/>
          <w:sz w:val="24"/>
          <w:szCs w:val="24"/>
        </w:rPr>
        <w:t>Л.Н., (заведующий д/с № 49 ТГУ)</w:t>
      </w:r>
      <w:r w:rsidR="00CA62F4" w:rsidRPr="00625167">
        <w:rPr>
          <w:rFonts w:ascii="Times New Roman" w:hAnsi="Times New Roman"/>
          <w:sz w:val="24"/>
          <w:szCs w:val="24"/>
        </w:rPr>
        <w:t>.</w:t>
      </w:r>
    </w:p>
    <w:p w14:paraId="496C8F82" w14:textId="64CA448B" w:rsidR="000341B9" w:rsidRDefault="000341B9" w:rsidP="00AF524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EB46BED" w14:textId="77777777" w:rsidR="000341B9" w:rsidRDefault="000341B9" w:rsidP="00AF524E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4A8DC5EA" w14:textId="77777777" w:rsidR="00C4121B" w:rsidRDefault="00C4121B" w:rsidP="00C4121B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>Приложение 1 к Положению</w:t>
      </w:r>
    </w:p>
    <w:p w14:paraId="3BEE782D" w14:textId="77777777" w:rsidR="00C4121B" w:rsidRPr="003B5E24" w:rsidRDefault="00C4121B" w:rsidP="00C4121B">
      <w:pPr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3B5E24">
        <w:rPr>
          <w:rFonts w:ascii="Times New Roman" w:hAnsi="Times New Roman"/>
          <w:b/>
          <w:sz w:val="24"/>
          <w:szCs w:val="24"/>
        </w:rPr>
        <w:t>Заявка на участие в детской научно-практической конференция «Я - ученый»</w:t>
      </w:r>
    </w:p>
    <w:p w14:paraId="46852BD7" w14:textId="77777777" w:rsidR="00C4121B" w:rsidRDefault="00C4121B" w:rsidP="00C4121B">
      <w:pPr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C4121B" w:rsidRPr="003A6651" w14:paraId="7CB280D9" w14:textId="77777777" w:rsidTr="003A6651">
        <w:tc>
          <w:tcPr>
            <w:tcW w:w="2660" w:type="dxa"/>
            <w:shd w:val="clear" w:color="auto" w:fill="auto"/>
            <w:vAlign w:val="center"/>
          </w:tcPr>
          <w:p w14:paraId="7DEFBA9B" w14:textId="77777777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70D6D4E6" w14:textId="77777777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 Матвей Васильевич</w:t>
            </w:r>
          </w:p>
        </w:tc>
      </w:tr>
      <w:tr w:rsidR="00C4121B" w:rsidRPr="003A6651" w14:paraId="1DCDCDF1" w14:textId="77777777" w:rsidTr="003A6651">
        <w:tc>
          <w:tcPr>
            <w:tcW w:w="2660" w:type="dxa"/>
            <w:shd w:val="clear" w:color="auto" w:fill="auto"/>
            <w:vAlign w:val="center"/>
          </w:tcPr>
          <w:p w14:paraId="67060A6D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DCAF2B4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 лет</w:t>
            </w:r>
          </w:p>
        </w:tc>
      </w:tr>
      <w:tr w:rsidR="00C4121B" w:rsidRPr="003A6651" w14:paraId="1EAFB6E7" w14:textId="77777777" w:rsidTr="003A6651">
        <w:tc>
          <w:tcPr>
            <w:tcW w:w="2660" w:type="dxa"/>
            <w:shd w:val="clear" w:color="auto" w:fill="auto"/>
            <w:vAlign w:val="center"/>
          </w:tcPr>
          <w:p w14:paraId="7B62556A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организация (полное наименование)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673AC90" w14:textId="77777777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сад № 49 ТГУ</w:t>
            </w:r>
          </w:p>
        </w:tc>
      </w:tr>
      <w:tr w:rsidR="00C4121B" w:rsidRPr="003A6651" w14:paraId="60C9FBAB" w14:textId="77777777" w:rsidTr="003A6651">
        <w:tc>
          <w:tcPr>
            <w:tcW w:w="2660" w:type="dxa"/>
            <w:shd w:val="clear" w:color="auto" w:fill="auto"/>
            <w:vAlign w:val="center"/>
          </w:tcPr>
          <w:p w14:paraId="5608844C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FC84349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3A6651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Продукты в супермаркетах Ярче»</w:t>
            </w:r>
          </w:p>
        </w:tc>
      </w:tr>
      <w:tr w:rsidR="00C4121B" w:rsidRPr="003A6651" w14:paraId="78122C67" w14:textId="77777777" w:rsidTr="003A6651">
        <w:tc>
          <w:tcPr>
            <w:tcW w:w="2660" w:type="dxa"/>
            <w:shd w:val="clear" w:color="auto" w:fill="auto"/>
            <w:vAlign w:val="center"/>
          </w:tcPr>
          <w:p w14:paraId="3FC8B925" w14:textId="77777777" w:rsidR="00C4121B" w:rsidRPr="003A6651" w:rsidRDefault="00C4121B" w:rsidP="003A6651">
            <w:pPr>
              <w:spacing w:after="0" w:line="276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Аннотация исследовательской работы (3-4 предложения)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2739B1C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Матвей  решал проблему, связанную с употреблением  вредных продуктов.  И так далее</w:t>
            </w:r>
          </w:p>
        </w:tc>
      </w:tr>
      <w:tr w:rsidR="00C4121B" w:rsidRPr="003A6651" w14:paraId="29B17C9D" w14:textId="77777777" w:rsidTr="003A6651">
        <w:tc>
          <w:tcPr>
            <w:tcW w:w="2660" w:type="dxa"/>
            <w:shd w:val="clear" w:color="auto" w:fill="auto"/>
            <w:vAlign w:val="center"/>
          </w:tcPr>
          <w:p w14:paraId="6C3E6433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3096F13D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eastAsia="Times New Roman" w:hAnsi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Естественно-научное</w:t>
            </w:r>
          </w:p>
        </w:tc>
      </w:tr>
      <w:tr w:rsidR="00C4121B" w:rsidRPr="003A6651" w14:paraId="7300CBAB" w14:textId="77777777" w:rsidTr="003A6651">
        <w:tc>
          <w:tcPr>
            <w:tcW w:w="2660" w:type="dxa"/>
            <w:shd w:val="clear" w:color="auto" w:fill="auto"/>
            <w:vAlign w:val="center"/>
          </w:tcPr>
          <w:p w14:paraId="19066981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исследовательской работы, ФИО полностью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260A44DE" w14:textId="77777777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Иванова Людмила Ивановна (мама)</w:t>
            </w:r>
          </w:p>
        </w:tc>
      </w:tr>
      <w:tr w:rsidR="00C4121B" w:rsidRPr="003A6651" w14:paraId="668C5D76" w14:textId="77777777" w:rsidTr="003A6651">
        <w:tc>
          <w:tcPr>
            <w:tcW w:w="2660" w:type="dxa"/>
            <w:shd w:val="clear" w:color="auto" w:fill="auto"/>
            <w:vAlign w:val="center"/>
          </w:tcPr>
          <w:p w14:paraId="009242DB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61B760C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1EA588F" w14:textId="77777777" w:rsidR="00C4121B" w:rsidRDefault="00C4121B" w:rsidP="00C4121B">
      <w:pPr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p w14:paraId="065434A1" w14:textId="77777777" w:rsidR="00C4121B" w:rsidRDefault="00C4121B" w:rsidP="00C4121B">
      <w:pPr>
        <w:spacing w:after="0" w:line="240" w:lineRule="auto"/>
        <w:ind w:left="2004" w:right="-1"/>
        <w:jc w:val="right"/>
        <w:rPr>
          <w:rFonts w:ascii="Times New Roman" w:hAnsi="Times New Roman"/>
          <w:sz w:val="24"/>
          <w:szCs w:val="24"/>
        </w:rPr>
        <w:sectPr w:rsidR="00C4121B" w:rsidSect="00C4121B">
          <w:pgSz w:w="11906" w:h="16838"/>
          <w:pgMar w:top="1134" w:right="850" w:bottom="1418" w:left="709" w:header="708" w:footer="708" w:gutter="0"/>
          <w:cols w:space="708"/>
          <w:docGrid w:linePitch="360"/>
        </w:sectPr>
      </w:pPr>
    </w:p>
    <w:p w14:paraId="6773AD52" w14:textId="77777777" w:rsidR="00DD7D60" w:rsidRDefault="006068CF" w:rsidP="00C4121B">
      <w:pPr>
        <w:spacing w:after="0" w:line="240" w:lineRule="auto"/>
        <w:ind w:left="2004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  <w:r w:rsidR="00E756C0">
        <w:rPr>
          <w:rFonts w:ascii="Times New Roman" w:hAnsi="Times New Roman"/>
          <w:sz w:val="24"/>
          <w:szCs w:val="24"/>
        </w:rPr>
        <w:t xml:space="preserve"> </w:t>
      </w:r>
      <w:r w:rsidR="00C4121B">
        <w:rPr>
          <w:rFonts w:ascii="Times New Roman" w:hAnsi="Times New Roman"/>
          <w:sz w:val="24"/>
          <w:szCs w:val="24"/>
        </w:rPr>
        <w:t>к Положению</w:t>
      </w:r>
    </w:p>
    <w:p w14:paraId="5BCD22C4" w14:textId="55A76761" w:rsidR="00EB51F4" w:rsidRPr="00EB51F4" w:rsidRDefault="00C4121B" w:rsidP="00C41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Бланк </w:t>
      </w:r>
      <w:r w:rsidR="00173E4D">
        <w:rPr>
          <w:rFonts w:ascii="Times New Roman" w:hAnsi="Times New Roman"/>
          <w:b/>
          <w:sz w:val="24"/>
          <w:szCs w:val="24"/>
        </w:rPr>
        <w:t>анализа исследовательской работы ребенка</w:t>
      </w:r>
    </w:p>
    <w:tbl>
      <w:tblPr>
        <w:tblW w:w="12650" w:type="dxa"/>
        <w:tblLayout w:type="fixed"/>
        <w:tblLook w:val="0000" w:firstRow="0" w:lastRow="0" w:firstColumn="0" w:lastColumn="0" w:noHBand="0" w:noVBand="0"/>
      </w:tblPr>
      <w:tblGrid>
        <w:gridCol w:w="567"/>
        <w:gridCol w:w="2117"/>
        <w:gridCol w:w="1144"/>
        <w:gridCol w:w="992"/>
        <w:gridCol w:w="850"/>
        <w:gridCol w:w="851"/>
        <w:gridCol w:w="850"/>
        <w:gridCol w:w="851"/>
        <w:gridCol w:w="850"/>
        <w:gridCol w:w="851"/>
        <w:gridCol w:w="993"/>
        <w:gridCol w:w="991"/>
        <w:gridCol w:w="743"/>
      </w:tblGrid>
      <w:tr w:rsidR="002418DE" w:rsidRPr="00DD6FC6" w14:paraId="19FA69F5" w14:textId="77777777" w:rsidTr="002418DE">
        <w:trPr>
          <w:gridAfter w:val="11"/>
          <w:wAfter w:w="9966" w:type="dxa"/>
          <w:trHeight w:val="276"/>
        </w:trPr>
        <w:tc>
          <w:tcPr>
            <w:tcW w:w="567" w:type="dxa"/>
            <w:vMerge w:val="restart"/>
            <w:shd w:val="clear" w:color="auto" w:fill="D3DFEE"/>
          </w:tcPr>
          <w:p w14:paraId="67BB9C55" w14:textId="77777777" w:rsidR="002418DE" w:rsidRPr="00DD6FC6" w:rsidRDefault="002418DE" w:rsidP="00DD6FC6">
            <w:pPr>
              <w:pStyle w:val="ad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17" w:type="dxa"/>
            <w:vMerge w:val="restart"/>
            <w:shd w:val="clear" w:color="auto" w:fill="DBE5F1"/>
          </w:tcPr>
          <w:p w14:paraId="23694EA2" w14:textId="77777777" w:rsidR="002418DE" w:rsidRPr="00DD6FC6" w:rsidRDefault="002418DE" w:rsidP="00DD6FC6">
            <w:pPr>
              <w:pStyle w:val="ad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Автор, тема</w:t>
            </w:r>
          </w:p>
        </w:tc>
      </w:tr>
      <w:tr w:rsidR="002418DE" w:rsidRPr="00DD6FC6" w14:paraId="14159E2B" w14:textId="77777777" w:rsidTr="002418DE">
        <w:tc>
          <w:tcPr>
            <w:tcW w:w="567" w:type="dxa"/>
            <w:vMerge/>
            <w:shd w:val="clear" w:color="auto" w:fill="D3DFEE"/>
          </w:tcPr>
          <w:p w14:paraId="36BF8BF5" w14:textId="77777777" w:rsidR="002418DE" w:rsidRPr="00DD6FC6" w:rsidRDefault="002418DE" w:rsidP="00DD6FC6">
            <w:pPr>
              <w:pStyle w:val="ad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vMerge/>
            <w:shd w:val="clear" w:color="auto" w:fill="EDF2F8"/>
          </w:tcPr>
          <w:p w14:paraId="6D69196E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shd w:val="clear" w:color="auto" w:fill="D3DFEE"/>
          </w:tcPr>
          <w:p w14:paraId="74019296" w14:textId="77777777" w:rsidR="002418DE" w:rsidRPr="00DD6FC6" w:rsidRDefault="002418DE" w:rsidP="00DD6FC6">
            <w:pPr>
              <w:pStyle w:val="ad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Выбор темы</w:t>
            </w:r>
          </w:p>
        </w:tc>
        <w:tc>
          <w:tcPr>
            <w:tcW w:w="4252" w:type="dxa"/>
            <w:gridSpan w:val="5"/>
            <w:shd w:val="clear" w:color="auto" w:fill="EDF2F8"/>
          </w:tcPr>
          <w:p w14:paraId="7B61679E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Исследовательские умения</w:t>
            </w:r>
          </w:p>
        </w:tc>
        <w:tc>
          <w:tcPr>
            <w:tcW w:w="2835" w:type="dxa"/>
            <w:gridSpan w:val="3"/>
            <w:shd w:val="clear" w:color="auto" w:fill="D3DFEE"/>
          </w:tcPr>
          <w:p w14:paraId="62D12496" w14:textId="77777777" w:rsidR="002418DE" w:rsidRPr="00DD6FC6" w:rsidRDefault="002418DE" w:rsidP="00DD6FC6">
            <w:pPr>
              <w:pStyle w:val="ad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Представление работы</w:t>
            </w:r>
          </w:p>
        </w:tc>
        <w:tc>
          <w:tcPr>
            <w:tcW w:w="743" w:type="dxa"/>
            <w:shd w:val="clear" w:color="auto" w:fill="D3DFEE"/>
          </w:tcPr>
          <w:p w14:paraId="0C758901" w14:textId="77777777" w:rsidR="002418DE" w:rsidRPr="00DD6FC6" w:rsidRDefault="002418DE" w:rsidP="00DD6FC6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2418DE" w:rsidRPr="00DD6FC6" w14:paraId="221E8270" w14:textId="77777777" w:rsidTr="002418DE">
        <w:trPr>
          <w:trHeight w:val="2530"/>
        </w:trPr>
        <w:tc>
          <w:tcPr>
            <w:tcW w:w="567" w:type="dxa"/>
            <w:shd w:val="clear" w:color="auto" w:fill="D3DFEE"/>
          </w:tcPr>
          <w:p w14:paraId="1C6190F2" w14:textId="77777777" w:rsidR="002418DE" w:rsidRPr="00DD6FC6" w:rsidRDefault="002418DE" w:rsidP="00DD6FC6">
            <w:pPr>
              <w:pStyle w:val="ad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17" w:type="dxa"/>
            <w:shd w:val="clear" w:color="auto" w:fill="DBE5F1"/>
          </w:tcPr>
          <w:p w14:paraId="660245AA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D3DFEE"/>
            <w:textDirection w:val="btLr"/>
          </w:tcPr>
          <w:p w14:paraId="00377BFB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Способность видеть проблему исследования</w:t>
            </w:r>
          </w:p>
        </w:tc>
        <w:tc>
          <w:tcPr>
            <w:tcW w:w="992" w:type="dxa"/>
            <w:shd w:val="clear" w:color="auto" w:fill="DBE5F1"/>
            <w:textDirection w:val="btLr"/>
          </w:tcPr>
          <w:p w14:paraId="6B9BEAE7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Познавательная ценность</w:t>
            </w:r>
          </w:p>
        </w:tc>
        <w:tc>
          <w:tcPr>
            <w:tcW w:w="850" w:type="dxa"/>
            <w:shd w:val="clear" w:color="auto" w:fill="D3DFEE"/>
            <w:textDirection w:val="btLr"/>
          </w:tcPr>
          <w:p w14:paraId="578F8BE4" w14:textId="77777777" w:rsidR="002418DE" w:rsidRPr="00DD6FC6" w:rsidRDefault="002418DE" w:rsidP="00283FB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Наблюдения</w:t>
            </w:r>
          </w:p>
        </w:tc>
        <w:tc>
          <w:tcPr>
            <w:tcW w:w="851" w:type="dxa"/>
            <w:shd w:val="clear" w:color="auto" w:fill="DBE5F1"/>
            <w:textDirection w:val="btLr"/>
          </w:tcPr>
          <w:p w14:paraId="38F68850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Эксперименты</w:t>
            </w:r>
          </w:p>
        </w:tc>
        <w:tc>
          <w:tcPr>
            <w:tcW w:w="850" w:type="dxa"/>
            <w:shd w:val="clear" w:color="auto" w:fill="D3DFEE"/>
            <w:textDirection w:val="btLr"/>
          </w:tcPr>
          <w:p w14:paraId="64D840C6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Другие методы</w:t>
            </w:r>
          </w:p>
        </w:tc>
        <w:tc>
          <w:tcPr>
            <w:tcW w:w="851" w:type="dxa"/>
            <w:shd w:val="clear" w:color="auto" w:fill="DBE5F1"/>
            <w:textDirection w:val="btLr"/>
          </w:tcPr>
          <w:p w14:paraId="5739D25B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Умозаключения</w:t>
            </w:r>
          </w:p>
        </w:tc>
        <w:tc>
          <w:tcPr>
            <w:tcW w:w="850" w:type="dxa"/>
            <w:shd w:val="clear" w:color="auto" w:fill="D3DFEE"/>
            <w:textDirection w:val="btLr"/>
          </w:tcPr>
          <w:p w14:paraId="6047D283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Самостоятельность</w:t>
            </w:r>
          </w:p>
        </w:tc>
        <w:tc>
          <w:tcPr>
            <w:tcW w:w="851" w:type="dxa"/>
            <w:shd w:val="clear" w:color="auto" w:fill="DBE5F1"/>
            <w:textDirection w:val="btLr"/>
          </w:tcPr>
          <w:p w14:paraId="3E63C32E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Структура и логика</w:t>
            </w:r>
          </w:p>
        </w:tc>
        <w:tc>
          <w:tcPr>
            <w:tcW w:w="993" w:type="dxa"/>
            <w:shd w:val="clear" w:color="auto" w:fill="D3DFEE"/>
            <w:textDirection w:val="btLr"/>
          </w:tcPr>
          <w:p w14:paraId="1443A284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 w:rsidRPr="00DD6FC6">
              <w:rPr>
                <w:b/>
                <w:color w:val="000000"/>
                <w:sz w:val="24"/>
                <w:szCs w:val="24"/>
              </w:rPr>
              <w:t>Речевое мастерство</w:t>
            </w:r>
          </w:p>
        </w:tc>
        <w:tc>
          <w:tcPr>
            <w:tcW w:w="991" w:type="dxa"/>
            <w:shd w:val="clear" w:color="auto" w:fill="DBE5F1"/>
            <w:textDirection w:val="btLr"/>
          </w:tcPr>
          <w:p w14:paraId="01BE5D86" w14:textId="77777777" w:rsidR="002418DE" w:rsidRPr="00DD6FC6" w:rsidRDefault="002418DE" w:rsidP="00DD6FC6">
            <w:pPr>
              <w:pStyle w:val="ad"/>
              <w:ind w:left="-76" w:right="-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Дополнительно</w:t>
            </w:r>
          </w:p>
        </w:tc>
        <w:tc>
          <w:tcPr>
            <w:tcW w:w="743" w:type="dxa"/>
            <w:shd w:val="clear" w:color="auto" w:fill="D3DFEE"/>
            <w:textDirection w:val="btLr"/>
          </w:tcPr>
          <w:p w14:paraId="7F16A0A9" w14:textId="77777777" w:rsidR="002418DE" w:rsidRPr="00DD6FC6" w:rsidRDefault="002418DE" w:rsidP="00DD6FC6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D6F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</w:t>
            </w:r>
          </w:p>
        </w:tc>
      </w:tr>
      <w:tr w:rsidR="002418DE" w:rsidRPr="00DD6FC6" w14:paraId="65AF47BD" w14:textId="77777777" w:rsidTr="002418DE">
        <w:tc>
          <w:tcPr>
            <w:tcW w:w="567" w:type="dxa"/>
            <w:shd w:val="clear" w:color="auto" w:fill="D3DFEE"/>
          </w:tcPr>
          <w:p w14:paraId="077EC3A7" w14:textId="77777777" w:rsidR="002418DE" w:rsidRPr="00DD6FC6" w:rsidRDefault="002418DE" w:rsidP="00DD6FC6">
            <w:pPr>
              <w:pStyle w:val="ad"/>
              <w:jc w:val="center"/>
              <w:rPr>
                <w:color w:val="000000"/>
                <w:sz w:val="24"/>
                <w:szCs w:val="24"/>
              </w:rPr>
            </w:pPr>
            <w:r w:rsidRPr="00DD6FC6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2117" w:type="dxa"/>
            <w:shd w:val="clear" w:color="auto" w:fill="EDF2F8"/>
          </w:tcPr>
          <w:p w14:paraId="2524A3A7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shd w:val="clear" w:color="auto" w:fill="D3DFEE"/>
          </w:tcPr>
          <w:p w14:paraId="09A70A2C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EDF2F8"/>
          </w:tcPr>
          <w:p w14:paraId="683DFEEB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3DFEE"/>
          </w:tcPr>
          <w:p w14:paraId="2D695B68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F2F8"/>
          </w:tcPr>
          <w:p w14:paraId="3DE47D0C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3DFEE"/>
          </w:tcPr>
          <w:p w14:paraId="019E0E27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F2F8"/>
          </w:tcPr>
          <w:p w14:paraId="2791AB03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3DFEE"/>
          </w:tcPr>
          <w:p w14:paraId="1A5A5874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F2F8"/>
          </w:tcPr>
          <w:p w14:paraId="17000843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3DFEE"/>
          </w:tcPr>
          <w:p w14:paraId="7749B150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EDF2F8"/>
          </w:tcPr>
          <w:p w14:paraId="612450BF" w14:textId="77777777" w:rsidR="002418DE" w:rsidRPr="00DD6FC6" w:rsidRDefault="002418DE" w:rsidP="00EB51F4">
            <w:pPr>
              <w:pStyle w:val="ad"/>
              <w:rPr>
                <w:color w:val="000000"/>
                <w:sz w:val="24"/>
                <w:szCs w:val="24"/>
              </w:rPr>
            </w:pPr>
          </w:p>
        </w:tc>
        <w:tc>
          <w:tcPr>
            <w:tcW w:w="743" w:type="dxa"/>
            <w:shd w:val="clear" w:color="auto" w:fill="D3DFEE"/>
          </w:tcPr>
          <w:p w14:paraId="493A893A" w14:textId="77777777" w:rsidR="002418DE" w:rsidRPr="00DD6FC6" w:rsidRDefault="002418DE" w:rsidP="00DD6FC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0601D6B" w14:textId="77777777" w:rsidR="00E756C0" w:rsidRDefault="00E756C0" w:rsidP="00EB51F4">
      <w:pPr>
        <w:pStyle w:val="ac"/>
        <w:widowControl w:val="0"/>
        <w:suppressLineNumbers w:val="0"/>
        <w:suppressAutoHyphens w:val="0"/>
        <w:spacing w:before="0" w:after="0"/>
        <w:jc w:val="both"/>
        <w:rPr>
          <w:rFonts w:ascii="Times New Roman" w:hAnsi="Times New Roman" w:cs="Times New Roman"/>
          <w:sz w:val="24"/>
        </w:rPr>
      </w:pPr>
    </w:p>
    <w:p w14:paraId="525539BB" w14:textId="77777777" w:rsidR="00EB51F4" w:rsidRPr="00EB51F4" w:rsidRDefault="00EB51F4" w:rsidP="00AF524E">
      <w:pPr>
        <w:pStyle w:val="ac"/>
        <w:widowControl w:val="0"/>
        <w:suppressLineNumbers w:val="0"/>
        <w:suppressAutoHyphens w:val="0"/>
        <w:spacing w:before="0" w:after="0"/>
        <w:jc w:val="both"/>
        <w:rPr>
          <w:rFonts w:ascii="Times New Roman" w:hAnsi="Times New Roman" w:cs="Times New Roman"/>
          <w:sz w:val="24"/>
        </w:rPr>
      </w:pPr>
      <w:r w:rsidRPr="00AF524E">
        <w:rPr>
          <w:rFonts w:ascii="Times New Roman" w:hAnsi="Times New Roman" w:cs="Times New Roman"/>
          <w:b/>
          <w:sz w:val="24"/>
        </w:rPr>
        <w:t>Примечание:</w:t>
      </w:r>
      <w:r w:rsidRPr="00EB51F4">
        <w:rPr>
          <w:rFonts w:ascii="Times New Roman" w:hAnsi="Times New Roman" w:cs="Times New Roman"/>
          <w:sz w:val="24"/>
        </w:rPr>
        <w:t xml:space="preserve"> </w:t>
      </w:r>
      <w:r w:rsidR="00AF524E">
        <w:rPr>
          <w:rFonts w:ascii="Times New Roman" w:hAnsi="Times New Roman" w:cs="Times New Roman"/>
          <w:i w:val="0"/>
          <w:iCs w:val="0"/>
          <w:sz w:val="24"/>
        </w:rPr>
        <w:t xml:space="preserve">стимулирующий (дополнительный) </w:t>
      </w:r>
      <w:r w:rsidRPr="00EB51F4">
        <w:rPr>
          <w:rFonts w:ascii="Times New Roman" w:hAnsi="Times New Roman" w:cs="Times New Roman"/>
          <w:i w:val="0"/>
          <w:iCs w:val="0"/>
          <w:sz w:val="24"/>
        </w:rPr>
        <w:t>балл может быть получен за оригинальность темы, особое мастерство (например, в подготовке презентации, демонстрации опыта), глубину освоения материала</w:t>
      </w:r>
      <w:r w:rsidRPr="00EB51F4">
        <w:rPr>
          <w:rFonts w:ascii="Times New Roman" w:hAnsi="Times New Roman" w:cs="Times New Roman"/>
          <w:sz w:val="24"/>
        </w:rPr>
        <w:t xml:space="preserve">. </w:t>
      </w:r>
    </w:p>
    <w:p w14:paraId="2A94AD0D" w14:textId="77777777" w:rsidR="00EB51F4" w:rsidRPr="00AF524E" w:rsidRDefault="00EB51F4" w:rsidP="00AF524E">
      <w:pPr>
        <w:pStyle w:val="ac"/>
        <w:spacing w:before="0" w:after="0"/>
        <w:rPr>
          <w:rFonts w:ascii="Times New Roman" w:hAnsi="Times New Roman" w:cs="Times New Roman"/>
          <w:b/>
          <w:sz w:val="24"/>
        </w:rPr>
      </w:pPr>
      <w:r w:rsidRPr="00AF524E">
        <w:rPr>
          <w:rFonts w:ascii="Times New Roman" w:hAnsi="Times New Roman" w:cs="Times New Roman"/>
          <w:b/>
          <w:sz w:val="24"/>
        </w:rPr>
        <w:t>Критерии оценки</w:t>
      </w:r>
      <w:r w:rsidR="00AF524E" w:rsidRPr="00AF524E">
        <w:rPr>
          <w:rFonts w:ascii="Times New Roman" w:hAnsi="Times New Roman" w:cs="Times New Roman"/>
          <w:b/>
          <w:sz w:val="24"/>
        </w:rPr>
        <w:t>.</w:t>
      </w:r>
    </w:p>
    <w:p w14:paraId="24BF97B4" w14:textId="77777777" w:rsidR="00EB51F4" w:rsidRPr="00EB51F4" w:rsidRDefault="00EB51F4" w:rsidP="00AF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1F4">
        <w:rPr>
          <w:rFonts w:ascii="Times New Roman" w:hAnsi="Times New Roman"/>
          <w:sz w:val="24"/>
          <w:szCs w:val="24"/>
        </w:rPr>
        <w:t xml:space="preserve">«3» </w:t>
      </w:r>
      <w:r w:rsidR="00AF524E">
        <w:rPr>
          <w:rFonts w:ascii="Times New Roman" w:hAnsi="Times New Roman"/>
          <w:b/>
          <w:sz w:val="24"/>
          <w:szCs w:val="24"/>
        </w:rPr>
        <w:t>-</w:t>
      </w:r>
      <w:r w:rsidRPr="00EB51F4">
        <w:rPr>
          <w:rFonts w:ascii="Times New Roman" w:hAnsi="Times New Roman"/>
          <w:sz w:val="24"/>
          <w:szCs w:val="24"/>
        </w:rPr>
        <w:t xml:space="preserve"> критерий присутствует, его качество на высоком уровне (видит проблему, осознает ее, как недостаточность своего знания/умения; выполнена серьезная работа по привлечению большого количества разнообразного материала, позволяющему подробно и с различных позиций рассмотреть исследуемый объект; использованы доступные методы исследования, в том числе наблюдение и эксперимент, позволяющие подойти к формулированию выводов; работа представлен ясно, доступно, логично; позволяет увидеть проблему исследования, ход исследования, его результаты и, возможно, применение результатов исследователем; автор ориентируется в теме, подробно и п</w:t>
      </w:r>
      <w:r w:rsidR="00AF524E">
        <w:rPr>
          <w:rFonts w:ascii="Times New Roman" w:hAnsi="Times New Roman"/>
          <w:sz w:val="24"/>
          <w:szCs w:val="24"/>
        </w:rPr>
        <w:t>о существу отвечает на вопросы).</w:t>
      </w:r>
    </w:p>
    <w:p w14:paraId="652B8EE8" w14:textId="77777777" w:rsidR="00EB51F4" w:rsidRPr="00EB51F4" w:rsidRDefault="00EB51F4" w:rsidP="00AF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1F4">
        <w:rPr>
          <w:rFonts w:ascii="Times New Roman" w:hAnsi="Times New Roman"/>
          <w:sz w:val="24"/>
          <w:szCs w:val="24"/>
        </w:rPr>
        <w:t xml:space="preserve">«2» </w:t>
      </w:r>
      <w:r w:rsidR="00AF524E">
        <w:rPr>
          <w:rFonts w:ascii="Times New Roman" w:hAnsi="Times New Roman"/>
          <w:b/>
          <w:sz w:val="24"/>
          <w:szCs w:val="24"/>
        </w:rPr>
        <w:t>-</w:t>
      </w:r>
      <w:r w:rsidRPr="00EB51F4">
        <w:rPr>
          <w:rFonts w:ascii="Times New Roman" w:hAnsi="Times New Roman"/>
          <w:sz w:val="24"/>
          <w:szCs w:val="24"/>
        </w:rPr>
        <w:t xml:space="preserve"> критерий присутствует, но его качество недостаточно высоко (проблема озвучена, но недостаточно осознается учащимся; материал, собранный исследователем для изучения объекта неполон, не позволяет полноценное рассмотрение всех сторон проблемы; использованы доступные методы исследования, в том числе наблюдения и эксперименты, но не показано четкой их организации и сделанные выводы не достаточно полные; работа представлен ясно, логично; позволяет увидеть проблему исследования, ход исследования,  его результаты и, возможно, применение результатов исследователем; автор з</w:t>
      </w:r>
      <w:r w:rsidR="00AF524E">
        <w:rPr>
          <w:rFonts w:ascii="Times New Roman" w:hAnsi="Times New Roman"/>
          <w:sz w:val="24"/>
          <w:szCs w:val="24"/>
        </w:rPr>
        <w:t>нает тему, отвечает на вопросы).</w:t>
      </w:r>
    </w:p>
    <w:p w14:paraId="5316552A" w14:textId="77777777" w:rsidR="00EB51F4" w:rsidRPr="00EB51F4" w:rsidRDefault="00EB51F4" w:rsidP="00AF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51F4">
        <w:rPr>
          <w:rFonts w:ascii="Times New Roman" w:hAnsi="Times New Roman"/>
          <w:sz w:val="24"/>
          <w:szCs w:val="24"/>
        </w:rPr>
        <w:t xml:space="preserve">«1» </w:t>
      </w:r>
      <w:r w:rsidR="00AF524E">
        <w:rPr>
          <w:rFonts w:ascii="Times New Roman" w:hAnsi="Times New Roman"/>
          <w:b/>
          <w:sz w:val="24"/>
          <w:szCs w:val="24"/>
        </w:rPr>
        <w:t>-</w:t>
      </w:r>
      <w:r w:rsidRPr="00EB51F4">
        <w:rPr>
          <w:rFonts w:ascii="Times New Roman" w:hAnsi="Times New Roman"/>
          <w:sz w:val="24"/>
          <w:szCs w:val="24"/>
        </w:rPr>
        <w:t xml:space="preserve"> критерий недостаточно проявлен</w:t>
      </w:r>
      <w:r w:rsidR="00AF524E">
        <w:rPr>
          <w:rFonts w:ascii="Times New Roman" w:hAnsi="Times New Roman"/>
          <w:sz w:val="24"/>
          <w:szCs w:val="24"/>
        </w:rPr>
        <w:t xml:space="preserve"> </w:t>
      </w:r>
      <w:r w:rsidRPr="00EB51F4">
        <w:rPr>
          <w:rFonts w:ascii="Times New Roman" w:hAnsi="Times New Roman"/>
          <w:sz w:val="24"/>
          <w:szCs w:val="24"/>
        </w:rPr>
        <w:t>(проблема не ясна из предоставленных материалов; материал, собранный исследователем для изучения объекта узок, не охватывает все вопросы, связанные с исследованием объекта; использованы доступные методы исследования, но их недостаточно и не показано четкой их организации; сделанные выводы неполные; работа представлен ясно, позволяет увидеть ход исследования, его результаты и, возможно, применение результатов исследователем; автор з</w:t>
      </w:r>
      <w:r w:rsidR="00AF524E">
        <w:rPr>
          <w:rFonts w:ascii="Times New Roman" w:hAnsi="Times New Roman"/>
          <w:sz w:val="24"/>
          <w:szCs w:val="24"/>
        </w:rPr>
        <w:t>нает тему, отвечает на вопросы).</w:t>
      </w:r>
    </w:p>
    <w:p w14:paraId="1ACE01E7" w14:textId="77777777" w:rsidR="00EB51F4" w:rsidRDefault="00AF524E" w:rsidP="00AF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«0» - </w:t>
      </w:r>
      <w:r w:rsidR="00EB51F4" w:rsidRPr="00EB51F4">
        <w:rPr>
          <w:rFonts w:ascii="Times New Roman" w:hAnsi="Times New Roman"/>
          <w:sz w:val="24"/>
          <w:szCs w:val="24"/>
        </w:rPr>
        <w:t xml:space="preserve">критерий не представлен или представлен некачественно. </w:t>
      </w:r>
    </w:p>
    <w:p w14:paraId="6C2BC5FE" w14:textId="77777777" w:rsidR="00C4121B" w:rsidRDefault="00C4121B" w:rsidP="00AF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57A1A0" w14:textId="77777777" w:rsidR="00C4121B" w:rsidRDefault="00C4121B" w:rsidP="00AF5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</w:t>
      </w:r>
      <w:r w:rsidRPr="00836BF3">
        <w:rPr>
          <w:rFonts w:ascii="Times New Roman" w:hAnsi="Times New Roman"/>
          <w:sz w:val="24"/>
          <w:szCs w:val="24"/>
        </w:rPr>
        <w:t>ДНПК</w:t>
      </w:r>
      <w:r>
        <w:rPr>
          <w:rFonts w:ascii="Times New Roman" w:hAnsi="Times New Roman"/>
          <w:sz w:val="24"/>
          <w:szCs w:val="24"/>
        </w:rPr>
        <w:t xml:space="preserve"> допускаются работы, набравшие не менее </w:t>
      </w:r>
      <w:r w:rsidRPr="002857F5">
        <w:rPr>
          <w:rFonts w:ascii="Times New Roman" w:hAnsi="Times New Roman"/>
          <w:sz w:val="24"/>
          <w:szCs w:val="24"/>
          <w:highlight w:val="yellow"/>
        </w:rPr>
        <w:t>9 баллов</w:t>
      </w:r>
    </w:p>
    <w:sectPr w:rsidR="00C4121B" w:rsidSect="00C4121B">
      <w:pgSz w:w="16838" w:h="11906" w:orient="landscape"/>
      <w:pgMar w:top="709" w:right="1134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0169B" w14:textId="77777777" w:rsidR="008D5A7B" w:rsidRDefault="008D5A7B" w:rsidP="00BD3BDA">
      <w:pPr>
        <w:spacing w:after="0" w:line="240" w:lineRule="auto"/>
      </w:pPr>
      <w:r>
        <w:separator/>
      </w:r>
    </w:p>
  </w:endnote>
  <w:endnote w:type="continuationSeparator" w:id="0">
    <w:p w14:paraId="78E252F6" w14:textId="77777777" w:rsidR="008D5A7B" w:rsidRDefault="008D5A7B" w:rsidP="00BD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323F" w14:textId="77777777" w:rsidR="008D5A7B" w:rsidRDefault="008D5A7B" w:rsidP="00BD3BDA">
      <w:pPr>
        <w:spacing w:after="0" w:line="240" w:lineRule="auto"/>
      </w:pPr>
      <w:r>
        <w:separator/>
      </w:r>
    </w:p>
  </w:footnote>
  <w:footnote w:type="continuationSeparator" w:id="0">
    <w:p w14:paraId="67A96BA7" w14:textId="77777777" w:rsidR="008D5A7B" w:rsidRDefault="008D5A7B" w:rsidP="00BD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DB72A3"/>
    <w:multiLevelType w:val="hybridMultilevel"/>
    <w:tmpl w:val="77D4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5128"/>
    <w:multiLevelType w:val="hybridMultilevel"/>
    <w:tmpl w:val="86C6C57C"/>
    <w:lvl w:ilvl="0" w:tplc="94E2323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E0F13"/>
    <w:multiLevelType w:val="multilevel"/>
    <w:tmpl w:val="EE0A9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61D23"/>
    <w:multiLevelType w:val="hybridMultilevel"/>
    <w:tmpl w:val="ECD2B1B2"/>
    <w:lvl w:ilvl="0" w:tplc="2E722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E243ED"/>
    <w:multiLevelType w:val="hybridMultilevel"/>
    <w:tmpl w:val="615EA9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ED77BB"/>
    <w:multiLevelType w:val="hybridMultilevel"/>
    <w:tmpl w:val="0616F7B2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939AF"/>
    <w:multiLevelType w:val="hybridMultilevel"/>
    <w:tmpl w:val="42D44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A950AA"/>
    <w:multiLevelType w:val="hybridMultilevel"/>
    <w:tmpl w:val="A3A6936C"/>
    <w:lvl w:ilvl="0" w:tplc="94E2323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0A10AE"/>
    <w:multiLevelType w:val="hybridMultilevel"/>
    <w:tmpl w:val="4B60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C5317"/>
    <w:multiLevelType w:val="hybridMultilevel"/>
    <w:tmpl w:val="B6345B02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3571"/>
    <w:multiLevelType w:val="hybridMultilevel"/>
    <w:tmpl w:val="BC2ED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3DDC"/>
    <w:multiLevelType w:val="hybridMultilevel"/>
    <w:tmpl w:val="CABACA50"/>
    <w:lvl w:ilvl="0" w:tplc="2E7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DFA"/>
    <w:multiLevelType w:val="hybridMultilevel"/>
    <w:tmpl w:val="9F90EE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8E568F2"/>
    <w:multiLevelType w:val="hybridMultilevel"/>
    <w:tmpl w:val="9640A442"/>
    <w:lvl w:ilvl="0" w:tplc="2E72200E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A0C2012"/>
    <w:multiLevelType w:val="hybridMultilevel"/>
    <w:tmpl w:val="94E48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3246B"/>
    <w:multiLevelType w:val="hybridMultilevel"/>
    <w:tmpl w:val="A03EF8AE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097C"/>
    <w:multiLevelType w:val="hybridMultilevel"/>
    <w:tmpl w:val="FEB032BE"/>
    <w:lvl w:ilvl="0" w:tplc="29E831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4DA30B3"/>
    <w:multiLevelType w:val="hybridMultilevel"/>
    <w:tmpl w:val="DDB27738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E04D3"/>
    <w:multiLevelType w:val="hybridMultilevel"/>
    <w:tmpl w:val="7DB2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2CDD"/>
    <w:multiLevelType w:val="hybridMultilevel"/>
    <w:tmpl w:val="B1B27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C55FA"/>
    <w:multiLevelType w:val="hybridMultilevel"/>
    <w:tmpl w:val="25D2723C"/>
    <w:lvl w:ilvl="0" w:tplc="2E7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098B"/>
    <w:multiLevelType w:val="hybridMultilevel"/>
    <w:tmpl w:val="A156E76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F1237"/>
    <w:multiLevelType w:val="hybridMultilevel"/>
    <w:tmpl w:val="F0B26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851341">
    <w:abstractNumId w:val="21"/>
  </w:num>
  <w:num w:numId="2" w16cid:durableId="1780099018">
    <w:abstractNumId w:val="12"/>
  </w:num>
  <w:num w:numId="3" w16cid:durableId="1010332986">
    <w:abstractNumId w:val="24"/>
  </w:num>
  <w:num w:numId="4" w16cid:durableId="2034068378">
    <w:abstractNumId w:val="18"/>
  </w:num>
  <w:num w:numId="5" w16cid:durableId="785194396">
    <w:abstractNumId w:val="11"/>
  </w:num>
  <w:num w:numId="6" w16cid:durableId="272791136">
    <w:abstractNumId w:val="7"/>
  </w:num>
  <w:num w:numId="7" w16cid:durableId="426581604">
    <w:abstractNumId w:val="23"/>
  </w:num>
  <w:num w:numId="8" w16cid:durableId="473714487">
    <w:abstractNumId w:val="0"/>
  </w:num>
  <w:num w:numId="9" w16cid:durableId="610092107">
    <w:abstractNumId w:val="1"/>
  </w:num>
  <w:num w:numId="10" w16cid:durableId="578102708">
    <w:abstractNumId w:val="15"/>
  </w:num>
  <w:num w:numId="11" w16cid:durableId="644747048">
    <w:abstractNumId w:val="5"/>
  </w:num>
  <w:num w:numId="12" w16cid:durableId="894043853">
    <w:abstractNumId w:val="13"/>
  </w:num>
  <w:num w:numId="13" w16cid:durableId="184372805">
    <w:abstractNumId w:val="22"/>
  </w:num>
  <w:num w:numId="14" w16cid:durableId="1617054335">
    <w:abstractNumId w:val="19"/>
  </w:num>
  <w:num w:numId="15" w16cid:durableId="680544489">
    <w:abstractNumId w:val="17"/>
  </w:num>
  <w:num w:numId="16" w16cid:durableId="1142963827">
    <w:abstractNumId w:val="4"/>
  </w:num>
  <w:num w:numId="17" w16cid:durableId="351537534">
    <w:abstractNumId w:val="8"/>
  </w:num>
  <w:num w:numId="18" w16cid:durableId="1249999145">
    <w:abstractNumId w:val="2"/>
  </w:num>
  <w:num w:numId="19" w16cid:durableId="1731609865">
    <w:abstractNumId w:val="16"/>
  </w:num>
  <w:num w:numId="20" w16cid:durableId="802887508">
    <w:abstractNumId w:val="10"/>
  </w:num>
  <w:num w:numId="21" w16cid:durableId="408818418">
    <w:abstractNumId w:val="20"/>
  </w:num>
  <w:num w:numId="22" w16cid:durableId="2004117529">
    <w:abstractNumId w:val="6"/>
  </w:num>
  <w:num w:numId="23" w16cid:durableId="1451588877">
    <w:abstractNumId w:val="14"/>
  </w:num>
  <w:num w:numId="24" w16cid:durableId="568737127">
    <w:abstractNumId w:val="3"/>
  </w:num>
  <w:num w:numId="25" w16cid:durableId="12266508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29"/>
    <w:rsid w:val="000341B9"/>
    <w:rsid w:val="00042E6B"/>
    <w:rsid w:val="00055BBA"/>
    <w:rsid w:val="00105B4E"/>
    <w:rsid w:val="00106A2B"/>
    <w:rsid w:val="001573FD"/>
    <w:rsid w:val="00173E4D"/>
    <w:rsid w:val="0018266C"/>
    <w:rsid w:val="001A3951"/>
    <w:rsid w:val="001A6C2F"/>
    <w:rsid w:val="001D2563"/>
    <w:rsid w:val="001F3C50"/>
    <w:rsid w:val="00203884"/>
    <w:rsid w:val="00235ACD"/>
    <w:rsid w:val="002418DE"/>
    <w:rsid w:val="002700A9"/>
    <w:rsid w:val="00272D9E"/>
    <w:rsid w:val="00283FB6"/>
    <w:rsid w:val="002857F5"/>
    <w:rsid w:val="002926FF"/>
    <w:rsid w:val="00293582"/>
    <w:rsid w:val="00297749"/>
    <w:rsid w:val="002B6CC8"/>
    <w:rsid w:val="002C19D3"/>
    <w:rsid w:val="002C4341"/>
    <w:rsid w:val="002C6E9D"/>
    <w:rsid w:val="002D062D"/>
    <w:rsid w:val="00303654"/>
    <w:rsid w:val="003411C9"/>
    <w:rsid w:val="00365CF6"/>
    <w:rsid w:val="00377BAB"/>
    <w:rsid w:val="003968AE"/>
    <w:rsid w:val="00397E1D"/>
    <w:rsid w:val="003A6651"/>
    <w:rsid w:val="003C5E15"/>
    <w:rsid w:val="00402035"/>
    <w:rsid w:val="004413E0"/>
    <w:rsid w:val="00451A02"/>
    <w:rsid w:val="00473EB5"/>
    <w:rsid w:val="004805ED"/>
    <w:rsid w:val="004822D7"/>
    <w:rsid w:val="004C7A7B"/>
    <w:rsid w:val="004C7FA7"/>
    <w:rsid w:val="004D7942"/>
    <w:rsid w:val="004E5E8F"/>
    <w:rsid w:val="00525302"/>
    <w:rsid w:val="00541087"/>
    <w:rsid w:val="00564E3F"/>
    <w:rsid w:val="005B4ACF"/>
    <w:rsid w:val="005E2FEA"/>
    <w:rsid w:val="005F489B"/>
    <w:rsid w:val="006068CF"/>
    <w:rsid w:val="00612B9B"/>
    <w:rsid w:val="00625167"/>
    <w:rsid w:val="0068482C"/>
    <w:rsid w:val="006D4525"/>
    <w:rsid w:val="00710213"/>
    <w:rsid w:val="00757F93"/>
    <w:rsid w:val="007610ED"/>
    <w:rsid w:val="007629FD"/>
    <w:rsid w:val="007D0AE0"/>
    <w:rsid w:val="007D6E61"/>
    <w:rsid w:val="00806E81"/>
    <w:rsid w:val="008321FB"/>
    <w:rsid w:val="00836BF3"/>
    <w:rsid w:val="008444C1"/>
    <w:rsid w:val="00845F01"/>
    <w:rsid w:val="008462BE"/>
    <w:rsid w:val="00870DD3"/>
    <w:rsid w:val="0087333D"/>
    <w:rsid w:val="008814BC"/>
    <w:rsid w:val="00885D46"/>
    <w:rsid w:val="00895003"/>
    <w:rsid w:val="008C7D5E"/>
    <w:rsid w:val="008D5A7B"/>
    <w:rsid w:val="00922329"/>
    <w:rsid w:val="00923D24"/>
    <w:rsid w:val="00951104"/>
    <w:rsid w:val="00954AA7"/>
    <w:rsid w:val="009720CA"/>
    <w:rsid w:val="0097647C"/>
    <w:rsid w:val="00977E92"/>
    <w:rsid w:val="009C74D7"/>
    <w:rsid w:val="009D2AC5"/>
    <w:rsid w:val="00A10EC8"/>
    <w:rsid w:val="00A16C8D"/>
    <w:rsid w:val="00A44544"/>
    <w:rsid w:val="00A66113"/>
    <w:rsid w:val="00AB2176"/>
    <w:rsid w:val="00AC64F2"/>
    <w:rsid w:val="00AC6DCB"/>
    <w:rsid w:val="00AD172A"/>
    <w:rsid w:val="00AE0093"/>
    <w:rsid w:val="00AE4908"/>
    <w:rsid w:val="00AF524E"/>
    <w:rsid w:val="00B110DE"/>
    <w:rsid w:val="00B37B5D"/>
    <w:rsid w:val="00B806C0"/>
    <w:rsid w:val="00BA204D"/>
    <w:rsid w:val="00BB4671"/>
    <w:rsid w:val="00BC58BA"/>
    <w:rsid w:val="00BD3BDA"/>
    <w:rsid w:val="00BE73B0"/>
    <w:rsid w:val="00C4121B"/>
    <w:rsid w:val="00C47C86"/>
    <w:rsid w:val="00C827E8"/>
    <w:rsid w:val="00C95F40"/>
    <w:rsid w:val="00CA62F4"/>
    <w:rsid w:val="00CB2984"/>
    <w:rsid w:val="00CC54D1"/>
    <w:rsid w:val="00CD6C6C"/>
    <w:rsid w:val="00CE34AF"/>
    <w:rsid w:val="00CE66EC"/>
    <w:rsid w:val="00D04F22"/>
    <w:rsid w:val="00D31A17"/>
    <w:rsid w:val="00D356A1"/>
    <w:rsid w:val="00D73B81"/>
    <w:rsid w:val="00D74E52"/>
    <w:rsid w:val="00DA1CA2"/>
    <w:rsid w:val="00DB6BEC"/>
    <w:rsid w:val="00DC7747"/>
    <w:rsid w:val="00DD6FC6"/>
    <w:rsid w:val="00DD7D60"/>
    <w:rsid w:val="00DF5962"/>
    <w:rsid w:val="00E01950"/>
    <w:rsid w:val="00E14C88"/>
    <w:rsid w:val="00E23EDC"/>
    <w:rsid w:val="00E50F7C"/>
    <w:rsid w:val="00E51A9F"/>
    <w:rsid w:val="00E733B7"/>
    <w:rsid w:val="00E756C0"/>
    <w:rsid w:val="00EA1C0F"/>
    <w:rsid w:val="00EB1272"/>
    <w:rsid w:val="00EB51F4"/>
    <w:rsid w:val="00EC1E0E"/>
    <w:rsid w:val="00ED1754"/>
    <w:rsid w:val="00EF6D7E"/>
    <w:rsid w:val="00F17869"/>
    <w:rsid w:val="00F22338"/>
    <w:rsid w:val="00F33D8D"/>
    <w:rsid w:val="00F80BEC"/>
    <w:rsid w:val="00FA4E58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3A1"/>
  <w15:chartTrackingRefBased/>
  <w15:docId w15:val="{B933C00A-AE1F-4342-B55F-1BDDAAC0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C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29"/>
    <w:pPr>
      <w:ind w:left="720"/>
      <w:contextualSpacing/>
    </w:pPr>
  </w:style>
  <w:style w:type="character" w:styleId="a4">
    <w:name w:val="Hyperlink"/>
    <w:uiPriority w:val="99"/>
    <w:unhideWhenUsed/>
    <w:rsid w:val="008814BC"/>
    <w:rPr>
      <w:color w:val="0563C1"/>
      <w:u w:val="single"/>
    </w:rPr>
  </w:style>
  <w:style w:type="table" w:styleId="a5">
    <w:name w:val="Table Grid"/>
    <w:basedOn w:val="a1"/>
    <w:uiPriority w:val="39"/>
    <w:rsid w:val="008C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9C7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9C74D7"/>
  </w:style>
  <w:style w:type="paragraph" w:styleId="a6">
    <w:name w:val="header"/>
    <w:basedOn w:val="a"/>
    <w:link w:val="a7"/>
    <w:uiPriority w:val="99"/>
    <w:semiHidden/>
    <w:unhideWhenUsed/>
    <w:rsid w:val="00BD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BDA"/>
  </w:style>
  <w:style w:type="paragraph" w:styleId="a8">
    <w:name w:val="footer"/>
    <w:basedOn w:val="a"/>
    <w:link w:val="a9"/>
    <w:uiPriority w:val="99"/>
    <w:semiHidden/>
    <w:unhideWhenUsed/>
    <w:rsid w:val="00BD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BDA"/>
  </w:style>
  <w:style w:type="character" w:customStyle="1" w:styleId="s2">
    <w:name w:val="s2"/>
    <w:basedOn w:val="a0"/>
    <w:rsid w:val="00845F01"/>
  </w:style>
  <w:style w:type="paragraph" w:styleId="aa">
    <w:name w:val="Обычный (веб)"/>
    <w:basedOn w:val="a"/>
    <w:semiHidden/>
    <w:rsid w:val="004822D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b">
    <w:name w:val="Strong"/>
    <w:qFormat/>
    <w:rsid w:val="002926FF"/>
    <w:rPr>
      <w:b/>
      <w:bCs/>
    </w:rPr>
  </w:style>
  <w:style w:type="paragraph" w:styleId="ac">
    <w:name w:val="caption"/>
    <w:basedOn w:val="a"/>
    <w:qFormat/>
    <w:rsid w:val="00EB51F4"/>
    <w:pPr>
      <w:suppressLineNumbers/>
      <w:suppressAutoHyphens/>
      <w:spacing w:before="120" w:after="120" w:line="240" w:lineRule="auto"/>
    </w:pPr>
    <w:rPr>
      <w:rFonts w:ascii="Times" w:eastAsia="Times New Roman" w:hAnsi="Times" w:cs="Lohit Hindi"/>
      <w:i/>
      <w:iCs/>
      <w:sz w:val="20"/>
      <w:szCs w:val="24"/>
      <w:lang w:eastAsia="zh-CN"/>
    </w:rPr>
  </w:style>
  <w:style w:type="paragraph" w:customStyle="1" w:styleId="ad">
    <w:name w:val="Содержимое таблицы"/>
    <w:basedOn w:val="a"/>
    <w:rsid w:val="00EB51F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733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87333D"/>
    <w:rPr>
      <w:rFonts w:ascii="Tahoma" w:hAnsi="Tahoma" w:cs="Tahoma"/>
      <w:sz w:val="16"/>
      <w:szCs w:val="16"/>
      <w:lang w:eastAsia="en-US"/>
    </w:rPr>
  </w:style>
  <w:style w:type="table" w:styleId="-3">
    <w:name w:val="Light List Accent 3"/>
    <w:basedOn w:val="a1"/>
    <w:uiPriority w:val="61"/>
    <w:rsid w:val="009511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9511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Colorful List Accent 5"/>
    <w:basedOn w:val="a1"/>
    <w:uiPriority w:val="72"/>
    <w:rsid w:val="0095110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1">
    <w:name w:val="Colorful List Accent 1"/>
    <w:basedOn w:val="a1"/>
    <w:uiPriority w:val="72"/>
    <w:rsid w:val="009511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0">
    <w:name w:val="Light Shading Accent 1"/>
    <w:basedOn w:val="a1"/>
    <w:uiPriority w:val="60"/>
    <w:rsid w:val="009511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0">
    <w:name w:val="Заголовок 3 Знак"/>
    <w:link w:val="3"/>
    <w:uiPriority w:val="9"/>
    <w:semiHidden/>
    <w:rsid w:val="004D794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1399</Words>
  <Characters>7979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9360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</dc:creator>
  <cp:keywords/>
  <cp:lastModifiedBy>saraeva231977@gmail.com</cp:lastModifiedBy>
  <cp:revision>6</cp:revision>
  <cp:lastPrinted>2020-01-08T03:54:00Z</cp:lastPrinted>
  <dcterms:created xsi:type="dcterms:W3CDTF">2024-01-16T06:16:00Z</dcterms:created>
  <dcterms:modified xsi:type="dcterms:W3CDTF">2024-01-16T08:57:00Z</dcterms:modified>
</cp:coreProperties>
</file>