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E0B1C" w:rsidRDefault="00D67ACC" w:rsidP="00D67ACC">
      <w:pPr>
        <w:spacing w:before="120" w:after="0" w:line="240" w:lineRule="auto"/>
        <w:ind w:firstLine="567"/>
        <w:jc w:val="center"/>
        <w:rPr>
          <w:sz w:val="24"/>
          <w:szCs w:val="24"/>
        </w:rPr>
      </w:pPr>
      <w:r w:rsidRPr="005504E9">
        <w:rPr>
          <w:sz w:val="24"/>
          <w:szCs w:val="24"/>
        </w:rPr>
        <w:t xml:space="preserve"> </w:t>
      </w:r>
      <w:r w:rsidR="005E0B1C" w:rsidRPr="005504E9">
        <w:rPr>
          <w:sz w:val="24"/>
          <w:szCs w:val="24"/>
        </w:rPr>
        <w:t>«Я – УЧЕНЫЙ»</w:t>
      </w:r>
      <w:r w:rsidR="005E0B1C">
        <w:rPr>
          <w:sz w:val="24"/>
          <w:szCs w:val="24"/>
        </w:rPr>
        <w:t xml:space="preserve"> ЧАСТЬ 4</w:t>
      </w:r>
    </w:p>
    <w:p w:rsidR="005E0B1C" w:rsidRDefault="005E0B1C" w:rsidP="00D67ACC">
      <w:pPr>
        <w:spacing w:before="120" w:after="0" w:line="240" w:lineRule="auto"/>
        <w:ind w:firstLine="567"/>
        <w:jc w:val="center"/>
        <w:rPr>
          <w:sz w:val="24"/>
          <w:szCs w:val="24"/>
        </w:rPr>
      </w:pPr>
    </w:p>
    <w:p w:rsidR="00F92332" w:rsidRPr="00F92332" w:rsidRDefault="00F92332" w:rsidP="00D67ACC">
      <w:pPr>
        <w:spacing w:before="120" w:after="0" w:line="240" w:lineRule="auto"/>
        <w:ind w:firstLine="567"/>
        <w:jc w:val="center"/>
        <w:rPr>
          <w:sz w:val="24"/>
          <w:szCs w:val="24"/>
        </w:rPr>
      </w:pPr>
      <w:r w:rsidRPr="00F92332">
        <w:rPr>
          <w:b/>
          <w:sz w:val="24"/>
          <w:szCs w:val="24"/>
        </w:rPr>
        <w:t>Эксперименты</w:t>
      </w:r>
      <w:r w:rsidRPr="00F92332">
        <w:rPr>
          <w:sz w:val="24"/>
          <w:szCs w:val="24"/>
        </w:rPr>
        <w:t>.</w:t>
      </w:r>
    </w:p>
    <w:p w:rsidR="00F92332" w:rsidRPr="00F92332" w:rsidRDefault="00F92332" w:rsidP="00D67ACC">
      <w:pPr>
        <w:spacing w:before="120" w:after="0" w:line="240" w:lineRule="auto"/>
        <w:ind w:firstLine="567"/>
        <w:jc w:val="both"/>
        <w:rPr>
          <w:sz w:val="24"/>
          <w:szCs w:val="24"/>
        </w:rPr>
      </w:pPr>
      <w:r w:rsidRPr="00F92332">
        <w:rPr>
          <w:sz w:val="24"/>
          <w:szCs w:val="24"/>
        </w:rPr>
        <w:t>Итак, виды экспериментов по освоению окружающего мира различаются:</w:t>
      </w:r>
    </w:p>
    <w:p w:rsidR="00F92332" w:rsidRPr="00D67ACC" w:rsidRDefault="00F92332" w:rsidP="00D67ACC">
      <w:pPr>
        <w:pStyle w:val="a6"/>
        <w:numPr>
          <w:ilvl w:val="0"/>
          <w:numId w:val="8"/>
        </w:numPr>
        <w:spacing w:before="120" w:after="0" w:line="240" w:lineRule="auto"/>
        <w:jc w:val="both"/>
        <w:rPr>
          <w:sz w:val="24"/>
          <w:szCs w:val="24"/>
        </w:rPr>
      </w:pPr>
      <w:r w:rsidRPr="00D67ACC">
        <w:rPr>
          <w:sz w:val="24"/>
          <w:szCs w:val="24"/>
        </w:rPr>
        <w:t>по характеру объектов, используемых в эксперименте: опыты с растениями, с животными, с объектами неживой природы, опыты, объектом которых является человек;</w:t>
      </w:r>
    </w:p>
    <w:p w:rsidR="00F92332" w:rsidRPr="005E0B1C" w:rsidRDefault="00F92332" w:rsidP="00D67ACC">
      <w:pPr>
        <w:pStyle w:val="a6"/>
        <w:numPr>
          <w:ilvl w:val="0"/>
          <w:numId w:val="8"/>
        </w:numPr>
        <w:spacing w:before="120" w:after="0" w:line="240" w:lineRule="auto"/>
        <w:jc w:val="both"/>
        <w:rPr>
          <w:sz w:val="24"/>
          <w:szCs w:val="24"/>
        </w:rPr>
      </w:pPr>
      <w:r w:rsidRPr="005E0B1C">
        <w:rPr>
          <w:sz w:val="24"/>
          <w:szCs w:val="24"/>
        </w:rPr>
        <w:t xml:space="preserve">по количеству наблюдений за объектом: </w:t>
      </w:r>
      <w:proofErr w:type="gramStart"/>
      <w:r w:rsidRPr="005E0B1C">
        <w:rPr>
          <w:sz w:val="24"/>
          <w:szCs w:val="24"/>
        </w:rPr>
        <w:t>однократные</w:t>
      </w:r>
      <w:proofErr w:type="gramEnd"/>
      <w:r w:rsidRPr="005E0B1C">
        <w:rPr>
          <w:sz w:val="24"/>
          <w:szCs w:val="24"/>
        </w:rPr>
        <w:t>, многократные, циклические;</w:t>
      </w:r>
    </w:p>
    <w:p w:rsidR="00F92332" w:rsidRPr="005E0B1C" w:rsidRDefault="00F92332" w:rsidP="00D67ACC">
      <w:pPr>
        <w:pStyle w:val="a6"/>
        <w:numPr>
          <w:ilvl w:val="0"/>
          <w:numId w:val="8"/>
        </w:numPr>
        <w:spacing w:before="120" w:after="0" w:line="240" w:lineRule="auto"/>
        <w:jc w:val="both"/>
        <w:rPr>
          <w:sz w:val="24"/>
          <w:szCs w:val="24"/>
        </w:rPr>
      </w:pPr>
      <w:r w:rsidRPr="005E0B1C">
        <w:rPr>
          <w:sz w:val="24"/>
          <w:szCs w:val="24"/>
        </w:rPr>
        <w:t>по месту проведения опытов: в групповой комнате, на участке, в лесу и т.д.;</w:t>
      </w:r>
    </w:p>
    <w:p w:rsidR="00F92332" w:rsidRPr="005E0B1C" w:rsidRDefault="00F92332" w:rsidP="00D67ACC">
      <w:pPr>
        <w:pStyle w:val="a6"/>
        <w:numPr>
          <w:ilvl w:val="0"/>
          <w:numId w:val="8"/>
        </w:numPr>
        <w:spacing w:before="120" w:after="0" w:line="240" w:lineRule="auto"/>
        <w:jc w:val="both"/>
        <w:rPr>
          <w:sz w:val="24"/>
          <w:szCs w:val="24"/>
        </w:rPr>
      </w:pPr>
      <w:r w:rsidRPr="005E0B1C">
        <w:rPr>
          <w:sz w:val="24"/>
          <w:szCs w:val="24"/>
        </w:rPr>
        <w:t>по причине их проведения: случайные, запланированные, поставленные в ответ на вопрос ребенка;</w:t>
      </w:r>
    </w:p>
    <w:p w:rsidR="00F92332" w:rsidRPr="005E0B1C" w:rsidRDefault="00F92332" w:rsidP="00D67ACC">
      <w:pPr>
        <w:pStyle w:val="a6"/>
        <w:numPr>
          <w:ilvl w:val="0"/>
          <w:numId w:val="8"/>
        </w:numPr>
        <w:spacing w:before="120" w:after="0" w:line="240" w:lineRule="auto"/>
        <w:jc w:val="both"/>
        <w:rPr>
          <w:sz w:val="24"/>
          <w:szCs w:val="24"/>
        </w:rPr>
      </w:pPr>
      <w:r w:rsidRPr="005E0B1C">
        <w:rPr>
          <w:sz w:val="24"/>
          <w:szCs w:val="24"/>
        </w:rPr>
        <w:t>по продолжительности: кратковременные (от 5 до 15 минут), длительные (свыше 15 минут);</w:t>
      </w:r>
    </w:p>
    <w:p w:rsidR="00F92332" w:rsidRPr="005E0B1C" w:rsidRDefault="00F92332" w:rsidP="00D67ACC">
      <w:pPr>
        <w:pStyle w:val="a6"/>
        <w:numPr>
          <w:ilvl w:val="0"/>
          <w:numId w:val="8"/>
        </w:numPr>
        <w:spacing w:before="120" w:after="0" w:line="240" w:lineRule="auto"/>
        <w:jc w:val="both"/>
        <w:rPr>
          <w:sz w:val="24"/>
          <w:szCs w:val="24"/>
        </w:rPr>
      </w:pPr>
      <w:r w:rsidRPr="005E0B1C">
        <w:rPr>
          <w:sz w:val="24"/>
          <w:szCs w:val="24"/>
        </w:rPr>
        <w:t>по характеру включения в педагогический процесс: эпизодические, систематические;</w:t>
      </w:r>
    </w:p>
    <w:p w:rsidR="00F92332" w:rsidRPr="005E0B1C" w:rsidRDefault="00F92332" w:rsidP="00D67ACC">
      <w:pPr>
        <w:pStyle w:val="a6"/>
        <w:numPr>
          <w:ilvl w:val="0"/>
          <w:numId w:val="8"/>
        </w:numPr>
        <w:spacing w:before="120" w:after="0" w:line="240" w:lineRule="auto"/>
        <w:jc w:val="both"/>
        <w:rPr>
          <w:sz w:val="24"/>
          <w:szCs w:val="24"/>
        </w:rPr>
      </w:pPr>
      <w:r w:rsidRPr="005E0B1C">
        <w:rPr>
          <w:sz w:val="24"/>
          <w:szCs w:val="24"/>
        </w:rPr>
        <w:t>по характеру познавательной деятельности детей: иллюстративные (детям все известно, и эксперимент только подтверждает знакомые факты), поисковые (дети не знают, каков будет результат), решение экспериментальных задач.</w:t>
      </w:r>
    </w:p>
    <w:p w:rsidR="00F92332" w:rsidRPr="005E0B1C" w:rsidRDefault="00F92332" w:rsidP="00D67ACC">
      <w:pPr>
        <w:pStyle w:val="a6"/>
        <w:numPr>
          <w:ilvl w:val="0"/>
          <w:numId w:val="8"/>
        </w:numPr>
        <w:spacing w:before="120" w:after="0" w:line="240" w:lineRule="auto"/>
        <w:jc w:val="both"/>
        <w:rPr>
          <w:sz w:val="24"/>
          <w:szCs w:val="24"/>
        </w:rPr>
      </w:pPr>
      <w:r w:rsidRPr="005E0B1C">
        <w:rPr>
          <w:sz w:val="24"/>
          <w:szCs w:val="24"/>
        </w:rPr>
        <w:t xml:space="preserve">по месту в цикле: </w:t>
      </w:r>
      <w:proofErr w:type="gramStart"/>
      <w:r w:rsidRPr="005E0B1C">
        <w:rPr>
          <w:sz w:val="24"/>
          <w:szCs w:val="24"/>
        </w:rPr>
        <w:t>первичные</w:t>
      </w:r>
      <w:proofErr w:type="gramEnd"/>
      <w:r w:rsidRPr="005E0B1C">
        <w:rPr>
          <w:sz w:val="24"/>
          <w:szCs w:val="24"/>
        </w:rPr>
        <w:t>, повторные, заключительные, итоговые;</w:t>
      </w:r>
    </w:p>
    <w:p w:rsidR="00F92332" w:rsidRPr="005E0B1C" w:rsidRDefault="00F92332" w:rsidP="00D67ACC">
      <w:pPr>
        <w:pStyle w:val="a6"/>
        <w:numPr>
          <w:ilvl w:val="0"/>
          <w:numId w:val="8"/>
        </w:numPr>
        <w:spacing w:before="120" w:after="0" w:line="240" w:lineRule="auto"/>
        <w:jc w:val="both"/>
        <w:rPr>
          <w:sz w:val="24"/>
          <w:szCs w:val="24"/>
        </w:rPr>
      </w:pPr>
      <w:r w:rsidRPr="005E0B1C">
        <w:rPr>
          <w:sz w:val="24"/>
          <w:szCs w:val="24"/>
        </w:rPr>
        <w:t>по характеру мыслительных оп</w:t>
      </w:r>
      <w:bookmarkStart w:id="0" w:name="_GoBack"/>
      <w:bookmarkEnd w:id="0"/>
      <w:r w:rsidRPr="005E0B1C">
        <w:rPr>
          <w:sz w:val="24"/>
          <w:szCs w:val="24"/>
        </w:rPr>
        <w:t>ераций: констатирующие (позволяющие увидеть какое-то одно состояние объекта или одно явление вне связи с другими объектами или явлениями), сравнительные (позволяющие увидеть динамику процесса или отметить изменения в состоянии объекта), обобщающие (эксперименты, в которых прослеживаются общие закономерности процесса, изучаемого ранее по отдельным этапам).</w:t>
      </w:r>
    </w:p>
    <w:p w:rsidR="005E0B1C" w:rsidRDefault="005E0B1C" w:rsidP="00D67ACC">
      <w:pPr>
        <w:spacing w:before="120" w:after="0" w:line="240" w:lineRule="auto"/>
        <w:ind w:firstLine="567"/>
        <w:jc w:val="both"/>
        <w:rPr>
          <w:b/>
          <w:sz w:val="24"/>
          <w:szCs w:val="24"/>
        </w:rPr>
      </w:pPr>
    </w:p>
    <w:p w:rsidR="00F92332" w:rsidRPr="00F92332" w:rsidRDefault="00F92332" w:rsidP="00D67ACC">
      <w:pPr>
        <w:spacing w:before="120" w:after="0" w:line="240" w:lineRule="auto"/>
        <w:ind w:firstLine="567"/>
        <w:jc w:val="both"/>
        <w:rPr>
          <w:sz w:val="24"/>
          <w:szCs w:val="24"/>
        </w:rPr>
      </w:pPr>
      <w:r w:rsidRPr="00F92332">
        <w:rPr>
          <w:b/>
          <w:sz w:val="24"/>
          <w:szCs w:val="24"/>
        </w:rPr>
        <w:t>Мысленные эксперименты</w:t>
      </w:r>
      <w:r w:rsidRPr="00F92332">
        <w:rPr>
          <w:sz w:val="24"/>
          <w:szCs w:val="24"/>
        </w:rPr>
        <w:t xml:space="preserve">. В ходе таких экспериментов мы мысленно </w:t>
      </w:r>
      <w:proofErr w:type="gramStart"/>
      <w:r w:rsidRPr="00F92332">
        <w:rPr>
          <w:sz w:val="24"/>
          <w:szCs w:val="24"/>
        </w:rPr>
        <w:t>представляем себе каждый шаг своего воображаемого действия с объектом и яснее может</w:t>
      </w:r>
      <w:proofErr w:type="gramEnd"/>
      <w:r w:rsidRPr="00F92332">
        <w:rPr>
          <w:sz w:val="24"/>
          <w:szCs w:val="24"/>
        </w:rPr>
        <w:t xml:space="preserve"> увидеть результаты этих действий.</w:t>
      </w:r>
    </w:p>
    <w:p w:rsidR="00F92332" w:rsidRPr="00F92332" w:rsidRDefault="00F92332" w:rsidP="00D67ACC">
      <w:pPr>
        <w:spacing w:before="120" w:after="0" w:line="240" w:lineRule="auto"/>
        <w:ind w:firstLine="567"/>
        <w:jc w:val="both"/>
        <w:rPr>
          <w:sz w:val="24"/>
          <w:szCs w:val="24"/>
        </w:rPr>
      </w:pPr>
      <w:r w:rsidRPr="00F92332">
        <w:rPr>
          <w:sz w:val="24"/>
          <w:szCs w:val="24"/>
        </w:rPr>
        <w:t xml:space="preserve">Попробуем в ходе мысленных экспериментов решить следующие задачи. </w:t>
      </w:r>
    </w:p>
    <w:p w:rsidR="00F92332" w:rsidRPr="00F92332" w:rsidRDefault="00F92332" w:rsidP="00D67ACC">
      <w:pPr>
        <w:spacing w:before="120" w:after="0" w:line="240" w:lineRule="auto"/>
        <w:ind w:firstLine="567"/>
        <w:jc w:val="both"/>
        <w:rPr>
          <w:sz w:val="24"/>
          <w:szCs w:val="24"/>
        </w:rPr>
      </w:pPr>
      <w:r w:rsidRPr="00F92332">
        <w:rPr>
          <w:sz w:val="24"/>
          <w:szCs w:val="24"/>
        </w:rPr>
        <w:t>• «Что можно сделать из песка? (глины, дерева, бетона)»</w:t>
      </w:r>
    </w:p>
    <w:p w:rsidR="00F92332" w:rsidRPr="00F92332" w:rsidRDefault="00F92332" w:rsidP="00D67ACC">
      <w:pPr>
        <w:spacing w:before="120" w:after="0" w:line="240" w:lineRule="auto"/>
        <w:ind w:firstLine="567"/>
        <w:jc w:val="both"/>
        <w:rPr>
          <w:sz w:val="24"/>
          <w:szCs w:val="24"/>
        </w:rPr>
      </w:pPr>
      <w:r w:rsidRPr="00F92332">
        <w:rPr>
          <w:sz w:val="24"/>
          <w:szCs w:val="24"/>
        </w:rPr>
        <w:t>• «Что будет, если люди научатся читать мысли других?»</w:t>
      </w:r>
    </w:p>
    <w:p w:rsidR="00F92332" w:rsidRPr="00F92332" w:rsidRDefault="00F92332" w:rsidP="00D67ACC">
      <w:pPr>
        <w:spacing w:before="120" w:after="0" w:line="240" w:lineRule="auto"/>
        <w:ind w:firstLine="567"/>
        <w:jc w:val="both"/>
        <w:rPr>
          <w:sz w:val="24"/>
          <w:szCs w:val="24"/>
        </w:rPr>
      </w:pPr>
      <w:r w:rsidRPr="00F92332">
        <w:rPr>
          <w:sz w:val="24"/>
          <w:szCs w:val="24"/>
        </w:rPr>
        <w:t>• «Что нужно сделать, чтобы прекратились войны?»</w:t>
      </w:r>
    </w:p>
    <w:p w:rsidR="00F92332" w:rsidRPr="00F92332" w:rsidRDefault="00F92332" w:rsidP="00D67ACC">
      <w:pPr>
        <w:spacing w:before="120" w:after="0" w:line="240" w:lineRule="auto"/>
        <w:ind w:firstLine="567"/>
        <w:jc w:val="both"/>
        <w:rPr>
          <w:sz w:val="24"/>
          <w:szCs w:val="24"/>
        </w:rPr>
      </w:pPr>
      <w:r w:rsidRPr="00F92332">
        <w:rPr>
          <w:sz w:val="24"/>
          <w:szCs w:val="24"/>
        </w:rPr>
        <w:t>• «Какими должны быть города, чтобы люди не гибли на дорогах?»</w:t>
      </w:r>
    </w:p>
    <w:p w:rsidR="005E0B1C" w:rsidRDefault="005E0B1C" w:rsidP="00D67ACC">
      <w:pPr>
        <w:spacing w:before="120" w:after="0" w:line="240" w:lineRule="auto"/>
        <w:ind w:firstLine="567"/>
        <w:jc w:val="both"/>
        <w:rPr>
          <w:b/>
          <w:sz w:val="24"/>
          <w:szCs w:val="24"/>
        </w:rPr>
      </w:pPr>
    </w:p>
    <w:p w:rsidR="00F92332" w:rsidRPr="00F92332" w:rsidRDefault="00F92332" w:rsidP="00D67ACC">
      <w:pPr>
        <w:spacing w:before="120" w:after="0" w:line="240" w:lineRule="auto"/>
        <w:ind w:firstLine="567"/>
        <w:jc w:val="both"/>
        <w:rPr>
          <w:b/>
          <w:sz w:val="24"/>
          <w:szCs w:val="24"/>
        </w:rPr>
      </w:pPr>
      <w:r w:rsidRPr="00F92332">
        <w:rPr>
          <w:b/>
          <w:sz w:val="24"/>
          <w:szCs w:val="24"/>
        </w:rPr>
        <w:t>Эксперименты с реальными объектами</w:t>
      </w:r>
    </w:p>
    <w:p w:rsidR="00F92332" w:rsidRPr="00F92332" w:rsidRDefault="00F92332" w:rsidP="00D67ACC">
      <w:pPr>
        <w:spacing w:before="120" w:after="0" w:line="240" w:lineRule="auto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П</w:t>
      </w:r>
      <w:r w:rsidRPr="00F92332">
        <w:rPr>
          <w:sz w:val="24"/>
          <w:szCs w:val="24"/>
        </w:rPr>
        <w:t>равил</w:t>
      </w:r>
      <w:r>
        <w:rPr>
          <w:sz w:val="24"/>
          <w:szCs w:val="24"/>
        </w:rPr>
        <w:t>а</w:t>
      </w:r>
      <w:r w:rsidRPr="00F92332">
        <w:rPr>
          <w:sz w:val="24"/>
          <w:szCs w:val="24"/>
        </w:rPr>
        <w:t xml:space="preserve"> техники безопасности. </w:t>
      </w:r>
    </w:p>
    <w:p w:rsidR="00F92332" w:rsidRPr="00F92332" w:rsidRDefault="00F92332" w:rsidP="00D67ACC">
      <w:pPr>
        <w:spacing w:before="120" w:after="0" w:line="240" w:lineRule="auto"/>
        <w:ind w:firstLine="567"/>
        <w:jc w:val="both"/>
        <w:rPr>
          <w:sz w:val="24"/>
          <w:szCs w:val="24"/>
        </w:rPr>
      </w:pPr>
      <w:r w:rsidRPr="00F92332">
        <w:rPr>
          <w:sz w:val="24"/>
          <w:szCs w:val="24"/>
        </w:rPr>
        <w:t>1.</w:t>
      </w:r>
      <w:r w:rsidRPr="00F92332">
        <w:rPr>
          <w:sz w:val="24"/>
          <w:szCs w:val="24"/>
        </w:rPr>
        <w:tab/>
        <w:t>Бери только нужные для работы материалы.</w:t>
      </w:r>
    </w:p>
    <w:p w:rsidR="00F92332" w:rsidRPr="00F92332" w:rsidRDefault="00F92332" w:rsidP="00D67ACC">
      <w:pPr>
        <w:spacing w:before="120" w:after="0" w:line="240" w:lineRule="auto"/>
        <w:ind w:firstLine="567"/>
        <w:jc w:val="both"/>
        <w:rPr>
          <w:sz w:val="24"/>
          <w:szCs w:val="24"/>
        </w:rPr>
      </w:pPr>
      <w:r w:rsidRPr="00F92332">
        <w:rPr>
          <w:sz w:val="24"/>
          <w:szCs w:val="24"/>
        </w:rPr>
        <w:t>2.</w:t>
      </w:r>
      <w:r w:rsidRPr="00F92332">
        <w:rPr>
          <w:sz w:val="24"/>
          <w:szCs w:val="24"/>
        </w:rPr>
        <w:tab/>
        <w:t>Работай с сыпучими материалами, с водой, со стеклом, с огнем на подносе;</w:t>
      </w:r>
    </w:p>
    <w:p w:rsidR="00F92332" w:rsidRPr="00F92332" w:rsidRDefault="00F92332" w:rsidP="00D67ACC">
      <w:pPr>
        <w:spacing w:before="120" w:after="0" w:line="240" w:lineRule="auto"/>
        <w:ind w:firstLine="567"/>
        <w:jc w:val="both"/>
        <w:rPr>
          <w:sz w:val="24"/>
          <w:szCs w:val="24"/>
        </w:rPr>
      </w:pPr>
      <w:r w:rsidRPr="00F92332">
        <w:rPr>
          <w:sz w:val="24"/>
          <w:szCs w:val="24"/>
        </w:rPr>
        <w:t>3.</w:t>
      </w:r>
      <w:r w:rsidRPr="00F92332">
        <w:rPr>
          <w:sz w:val="24"/>
          <w:szCs w:val="24"/>
        </w:rPr>
        <w:tab/>
        <w:t>Пробовать на вкус вещество можно только в том случае, если твердо уверен в том, какое вещество ты пробуешь;</w:t>
      </w:r>
    </w:p>
    <w:p w:rsidR="00F92332" w:rsidRPr="00F92332" w:rsidRDefault="00F92332" w:rsidP="00D67ACC">
      <w:pPr>
        <w:spacing w:before="120" w:after="0" w:line="240" w:lineRule="auto"/>
        <w:ind w:firstLine="567"/>
        <w:jc w:val="both"/>
        <w:rPr>
          <w:sz w:val="24"/>
          <w:szCs w:val="24"/>
        </w:rPr>
      </w:pPr>
      <w:r w:rsidRPr="00F92332">
        <w:rPr>
          <w:sz w:val="24"/>
          <w:szCs w:val="24"/>
        </w:rPr>
        <w:t>4.</w:t>
      </w:r>
      <w:r w:rsidRPr="00F92332">
        <w:rPr>
          <w:sz w:val="24"/>
          <w:szCs w:val="24"/>
        </w:rPr>
        <w:tab/>
        <w:t>Клади на место все материалы по окончании работы.</w:t>
      </w:r>
    </w:p>
    <w:p w:rsidR="00F92332" w:rsidRPr="00F92332" w:rsidRDefault="00F92332" w:rsidP="00D67ACC">
      <w:pPr>
        <w:spacing w:before="120" w:after="0" w:line="240" w:lineRule="auto"/>
        <w:ind w:firstLine="567"/>
        <w:jc w:val="both"/>
        <w:rPr>
          <w:sz w:val="24"/>
          <w:szCs w:val="24"/>
        </w:rPr>
      </w:pPr>
      <w:r w:rsidRPr="00F92332">
        <w:rPr>
          <w:sz w:val="24"/>
          <w:szCs w:val="24"/>
        </w:rPr>
        <w:t>5.</w:t>
      </w:r>
      <w:r w:rsidRPr="00F92332">
        <w:rPr>
          <w:sz w:val="24"/>
          <w:szCs w:val="24"/>
        </w:rPr>
        <w:tab/>
        <w:t>«Не навреди!»</w:t>
      </w:r>
    </w:p>
    <w:p w:rsidR="005E0B1C" w:rsidRDefault="005E0B1C" w:rsidP="005E0B1C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center"/>
        <w:rPr>
          <w:rFonts w:eastAsia="Times New Roman"/>
          <w:b/>
          <w:sz w:val="22"/>
          <w:szCs w:val="24"/>
          <w:lang w:eastAsia="ru-RU"/>
        </w:rPr>
        <w:sectPr w:rsidR="005E0B1C" w:rsidSect="001F7E89">
          <w:pgSz w:w="11906" w:h="16838"/>
          <w:pgMar w:top="720" w:right="720" w:bottom="720" w:left="720" w:header="708" w:footer="708" w:gutter="0"/>
          <w:cols w:space="708"/>
          <w:docGrid w:linePitch="360"/>
        </w:sectPr>
      </w:pPr>
    </w:p>
    <w:p w:rsidR="00F92332" w:rsidRPr="00F92332" w:rsidRDefault="00F92332" w:rsidP="005E0B1C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center"/>
        <w:rPr>
          <w:rFonts w:eastAsia="Times New Roman"/>
          <w:b/>
          <w:sz w:val="22"/>
          <w:szCs w:val="24"/>
          <w:lang w:eastAsia="ru-RU"/>
        </w:rPr>
      </w:pPr>
      <w:r w:rsidRPr="00F92332">
        <w:rPr>
          <w:rFonts w:eastAsia="Times New Roman"/>
          <w:b/>
          <w:sz w:val="22"/>
          <w:szCs w:val="24"/>
          <w:lang w:eastAsia="ru-RU"/>
        </w:rPr>
        <w:lastRenderedPageBreak/>
        <w:t>Структурно-логическая схема формирования навыков экспериментальной деятельности</w:t>
      </w:r>
      <w:r w:rsidR="005E0B1C">
        <w:rPr>
          <w:rFonts w:eastAsia="Times New Roman"/>
          <w:b/>
          <w:sz w:val="22"/>
          <w:szCs w:val="24"/>
          <w:lang w:eastAsia="ru-RU"/>
        </w:rPr>
        <w:t xml:space="preserve"> </w:t>
      </w:r>
      <w:r w:rsidRPr="00F92332">
        <w:rPr>
          <w:rFonts w:eastAsia="Times New Roman"/>
          <w:b/>
          <w:sz w:val="22"/>
          <w:szCs w:val="24"/>
          <w:lang w:eastAsia="ru-RU"/>
        </w:rPr>
        <w:t>у дошкольников</w:t>
      </w:r>
    </w:p>
    <w:tbl>
      <w:tblPr>
        <w:tblW w:w="15309" w:type="dxa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985"/>
        <w:gridCol w:w="2693"/>
        <w:gridCol w:w="2835"/>
        <w:gridCol w:w="3544"/>
        <w:gridCol w:w="4252"/>
      </w:tblGrid>
      <w:tr w:rsidR="00F92332" w:rsidRPr="00F92332" w:rsidTr="005E0B1C">
        <w:trPr>
          <w:trHeight w:val="499"/>
        </w:trPr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92332" w:rsidRPr="00F92332" w:rsidRDefault="00F92332" w:rsidP="005E0B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b/>
                <w:sz w:val="20"/>
                <w:szCs w:val="20"/>
                <w:lang w:eastAsia="ru-RU"/>
              </w:rPr>
            </w:pPr>
            <w:r w:rsidRPr="00F92332">
              <w:rPr>
                <w:rFonts w:eastAsia="Times New Roman"/>
                <w:b/>
                <w:sz w:val="20"/>
                <w:szCs w:val="20"/>
                <w:lang w:eastAsia="ru-RU"/>
              </w:rPr>
              <w:t>Этапы эксперимента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B1C" w:rsidRDefault="00F92332" w:rsidP="005E0B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6"/>
              <w:jc w:val="center"/>
              <w:rPr>
                <w:rFonts w:eastAsia="Times New Roman"/>
                <w:b/>
                <w:sz w:val="20"/>
                <w:szCs w:val="20"/>
                <w:lang w:eastAsia="ru-RU"/>
              </w:rPr>
            </w:pPr>
            <w:r w:rsidRPr="00F92332">
              <w:rPr>
                <w:rFonts w:eastAsia="Times New Roman"/>
                <w:b/>
                <w:sz w:val="20"/>
                <w:szCs w:val="20"/>
                <w:lang w:eastAsia="ru-RU"/>
              </w:rPr>
              <w:t>Младшая группа</w:t>
            </w:r>
            <w:r w:rsidR="005E0B1C">
              <w:rPr>
                <w:rFonts w:eastAsia="Times New Roman"/>
                <w:b/>
                <w:sz w:val="20"/>
                <w:szCs w:val="20"/>
                <w:lang w:eastAsia="ru-RU"/>
              </w:rPr>
              <w:t xml:space="preserve"> </w:t>
            </w:r>
          </w:p>
          <w:p w:rsidR="00F92332" w:rsidRPr="00F92332" w:rsidRDefault="005E0B1C" w:rsidP="005E0B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6"/>
              <w:jc w:val="center"/>
              <w:rPr>
                <w:rFonts w:eastAsia="Times New Roman"/>
                <w:b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b/>
                <w:sz w:val="20"/>
                <w:szCs w:val="20"/>
                <w:lang w:eastAsia="ru-RU"/>
              </w:rPr>
              <w:t>(3 – 4 года)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92332" w:rsidRDefault="00F92332" w:rsidP="005E0B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6"/>
              <w:jc w:val="center"/>
              <w:rPr>
                <w:rFonts w:eastAsia="Times New Roman"/>
                <w:b/>
                <w:sz w:val="20"/>
                <w:szCs w:val="20"/>
                <w:lang w:eastAsia="ru-RU"/>
              </w:rPr>
            </w:pPr>
            <w:r w:rsidRPr="00F92332">
              <w:rPr>
                <w:rFonts w:eastAsia="Times New Roman"/>
                <w:b/>
                <w:sz w:val="20"/>
                <w:szCs w:val="20"/>
                <w:lang w:eastAsia="ru-RU"/>
              </w:rPr>
              <w:t>Средняя группа</w:t>
            </w:r>
          </w:p>
          <w:p w:rsidR="005E0B1C" w:rsidRPr="00F92332" w:rsidRDefault="005E0B1C" w:rsidP="005E0B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6"/>
              <w:jc w:val="center"/>
              <w:rPr>
                <w:rFonts w:eastAsia="Times New Roman"/>
                <w:b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b/>
                <w:sz w:val="20"/>
                <w:szCs w:val="20"/>
                <w:lang w:eastAsia="ru-RU"/>
              </w:rPr>
              <w:t>(4 – 5 лет)</w:t>
            </w: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92332" w:rsidRDefault="00F92332" w:rsidP="005E0B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6"/>
              <w:jc w:val="center"/>
              <w:rPr>
                <w:rFonts w:eastAsia="Times New Roman"/>
                <w:b/>
                <w:sz w:val="20"/>
                <w:szCs w:val="20"/>
                <w:lang w:eastAsia="ru-RU"/>
              </w:rPr>
            </w:pPr>
            <w:r w:rsidRPr="00F92332">
              <w:rPr>
                <w:rFonts w:eastAsia="Times New Roman"/>
                <w:b/>
                <w:sz w:val="20"/>
                <w:szCs w:val="20"/>
                <w:lang w:eastAsia="ru-RU"/>
              </w:rPr>
              <w:t>Старшая группа</w:t>
            </w:r>
          </w:p>
          <w:p w:rsidR="005E0B1C" w:rsidRPr="00F92332" w:rsidRDefault="005E0B1C" w:rsidP="005E0B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6"/>
              <w:jc w:val="center"/>
              <w:rPr>
                <w:rFonts w:eastAsia="Times New Roman"/>
                <w:b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b/>
                <w:sz w:val="20"/>
                <w:szCs w:val="20"/>
                <w:lang w:eastAsia="ru-RU"/>
              </w:rPr>
              <w:t>(5 – 6 лет)</w:t>
            </w:r>
          </w:p>
        </w:tc>
        <w:tc>
          <w:tcPr>
            <w:tcW w:w="4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92332" w:rsidRDefault="00F92332" w:rsidP="005E0B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6"/>
              <w:jc w:val="center"/>
              <w:rPr>
                <w:rFonts w:eastAsia="Times New Roman"/>
                <w:b/>
                <w:sz w:val="20"/>
                <w:szCs w:val="20"/>
                <w:lang w:eastAsia="ru-RU"/>
              </w:rPr>
            </w:pPr>
            <w:r w:rsidRPr="00F92332">
              <w:rPr>
                <w:rFonts w:eastAsia="Times New Roman"/>
                <w:b/>
                <w:sz w:val="20"/>
                <w:szCs w:val="20"/>
                <w:lang w:eastAsia="ru-RU"/>
              </w:rPr>
              <w:t>Подготовительная группа</w:t>
            </w:r>
          </w:p>
          <w:p w:rsidR="005E0B1C" w:rsidRPr="00F92332" w:rsidRDefault="005E0B1C" w:rsidP="005E0B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6"/>
              <w:jc w:val="center"/>
              <w:rPr>
                <w:rFonts w:eastAsia="Times New Roman"/>
                <w:b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b/>
                <w:sz w:val="20"/>
                <w:szCs w:val="20"/>
                <w:lang w:eastAsia="ru-RU"/>
              </w:rPr>
              <w:t>(6 – 7 лет)</w:t>
            </w:r>
          </w:p>
        </w:tc>
      </w:tr>
      <w:tr w:rsidR="00F92332" w:rsidRPr="00F92332" w:rsidTr="005E0B1C">
        <w:trPr>
          <w:trHeight w:val="1430"/>
        </w:trPr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B1C" w:rsidRDefault="00F92332" w:rsidP="005E0B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i/>
                <w:iCs/>
                <w:sz w:val="20"/>
                <w:szCs w:val="20"/>
                <w:lang w:eastAsia="ru-RU"/>
              </w:rPr>
            </w:pPr>
            <w:r w:rsidRPr="00F92332">
              <w:rPr>
                <w:rFonts w:eastAsia="Times New Roman"/>
                <w:i/>
                <w:iCs/>
                <w:sz w:val="20"/>
                <w:szCs w:val="20"/>
                <w:lang w:eastAsia="ru-RU"/>
              </w:rPr>
              <w:t>1-й этап</w:t>
            </w:r>
          </w:p>
          <w:p w:rsidR="00F92332" w:rsidRPr="00F92332" w:rsidRDefault="00F92332" w:rsidP="005E0B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F92332">
              <w:rPr>
                <w:rFonts w:eastAsia="Times New Roman"/>
                <w:i/>
                <w:iCs/>
                <w:sz w:val="20"/>
                <w:szCs w:val="20"/>
                <w:lang w:eastAsia="ru-RU"/>
              </w:rPr>
              <w:t xml:space="preserve"> (</w:t>
            </w:r>
            <w:proofErr w:type="gramStart"/>
            <w:r w:rsidRPr="00F92332">
              <w:rPr>
                <w:rFonts w:eastAsia="Times New Roman"/>
                <w:i/>
                <w:iCs/>
                <w:sz w:val="20"/>
                <w:szCs w:val="20"/>
                <w:lang w:eastAsia="ru-RU"/>
              </w:rPr>
              <w:t>ориентировочный</w:t>
            </w:r>
            <w:proofErr w:type="gramEnd"/>
            <w:r w:rsidRPr="00F92332">
              <w:rPr>
                <w:rFonts w:eastAsia="Times New Roman"/>
                <w:i/>
                <w:iCs/>
                <w:sz w:val="20"/>
                <w:szCs w:val="20"/>
                <w:lang w:eastAsia="ru-RU"/>
              </w:rPr>
              <w:t xml:space="preserve">) </w:t>
            </w:r>
            <w:r w:rsidRPr="00F92332">
              <w:rPr>
                <w:rFonts w:eastAsia="Times New Roman"/>
                <w:sz w:val="20"/>
                <w:szCs w:val="20"/>
                <w:lang w:eastAsia="ru-RU"/>
              </w:rPr>
              <w:t>Осознание проблемы и формулирование задач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92332" w:rsidRPr="00F92332" w:rsidRDefault="00F92332" w:rsidP="005E0B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Times New Roman"/>
                <w:sz w:val="20"/>
                <w:szCs w:val="20"/>
                <w:lang w:eastAsia="ru-RU"/>
              </w:rPr>
            </w:pPr>
            <w:proofErr w:type="spellStart"/>
            <w:r w:rsidRPr="00F92332">
              <w:rPr>
                <w:rFonts w:eastAsia="Times New Roman"/>
                <w:sz w:val="20"/>
                <w:szCs w:val="20"/>
                <w:lang w:eastAsia="ru-RU"/>
              </w:rPr>
              <w:t>Неозвученное</w:t>
            </w:r>
            <w:proofErr w:type="spellEnd"/>
            <w:r w:rsidRPr="00F92332">
              <w:rPr>
                <w:rFonts w:eastAsia="Times New Roman"/>
                <w:sz w:val="20"/>
                <w:szCs w:val="20"/>
                <w:lang w:eastAsia="ru-RU"/>
              </w:rPr>
              <w:t xml:space="preserve"> желание. Желание что-то сделать выражают словами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92332" w:rsidRPr="00F92332" w:rsidRDefault="00F92332" w:rsidP="005E0B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Times New Roman"/>
                <w:sz w:val="20"/>
                <w:szCs w:val="20"/>
                <w:lang w:eastAsia="ru-RU"/>
              </w:rPr>
            </w:pPr>
            <w:r w:rsidRPr="00F92332">
              <w:rPr>
                <w:rFonts w:eastAsia="Times New Roman"/>
                <w:sz w:val="20"/>
                <w:szCs w:val="20"/>
                <w:lang w:eastAsia="ru-RU"/>
              </w:rPr>
              <w:t>Проявляют любопытство, задают Первые вопросы. Задачу формулирует педагог, и дети ее понимают</w:t>
            </w: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92332" w:rsidRPr="00F92332" w:rsidRDefault="00F92332" w:rsidP="005E0B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Times New Roman"/>
                <w:sz w:val="20"/>
                <w:szCs w:val="20"/>
                <w:lang w:eastAsia="ru-RU"/>
              </w:rPr>
            </w:pPr>
            <w:r w:rsidRPr="00F92332">
              <w:rPr>
                <w:rFonts w:eastAsia="Times New Roman"/>
                <w:sz w:val="20"/>
                <w:szCs w:val="20"/>
                <w:lang w:eastAsia="ru-RU"/>
              </w:rPr>
              <w:t>Часто задают вопросы, пытаются искать на них ответы. Делают первые попытки формулирования задачи опыта при помощи педагога</w:t>
            </w:r>
          </w:p>
        </w:tc>
        <w:tc>
          <w:tcPr>
            <w:tcW w:w="4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92332" w:rsidRPr="00F92332" w:rsidRDefault="00F92332" w:rsidP="005E0B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Times New Roman"/>
                <w:sz w:val="20"/>
                <w:szCs w:val="20"/>
                <w:lang w:eastAsia="ru-RU"/>
              </w:rPr>
            </w:pPr>
            <w:r w:rsidRPr="00F92332">
              <w:rPr>
                <w:rFonts w:eastAsia="Times New Roman"/>
                <w:sz w:val="20"/>
                <w:szCs w:val="20"/>
                <w:lang w:eastAsia="ru-RU"/>
              </w:rPr>
              <w:t>Имеют потребность спрашивать у взрослого обо всем, что неизвестно. Формулируют задачу самостоятельно, но при поддержке со стороны педагога</w:t>
            </w:r>
          </w:p>
        </w:tc>
      </w:tr>
      <w:tr w:rsidR="00F92332" w:rsidRPr="00F92332" w:rsidTr="005E0B1C">
        <w:trPr>
          <w:trHeight w:val="2371"/>
        </w:trPr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B1C" w:rsidRDefault="00F92332" w:rsidP="005E0B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i/>
                <w:iCs/>
                <w:sz w:val="20"/>
                <w:szCs w:val="20"/>
                <w:lang w:eastAsia="ru-RU"/>
              </w:rPr>
            </w:pPr>
            <w:r w:rsidRPr="00F92332">
              <w:rPr>
                <w:rFonts w:eastAsia="Times New Roman"/>
                <w:i/>
                <w:iCs/>
                <w:sz w:val="20"/>
                <w:szCs w:val="20"/>
                <w:lang w:eastAsia="ru-RU"/>
              </w:rPr>
              <w:t>2-й этап</w:t>
            </w:r>
          </w:p>
          <w:p w:rsidR="00F92332" w:rsidRPr="00F92332" w:rsidRDefault="00F92332" w:rsidP="005E0B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F92332">
              <w:rPr>
                <w:rFonts w:eastAsia="Times New Roman"/>
                <w:i/>
                <w:iCs/>
                <w:sz w:val="20"/>
                <w:szCs w:val="20"/>
                <w:lang w:eastAsia="ru-RU"/>
              </w:rPr>
              <w:t xml:space="preserve"> (</w:t>
            </w:r>
            <w:proofErr w:type="gramStart"/>
            <w:r w:rsidRPr="00F92332">
              <w:rPr>
                <w:rFonts w:eastAsia="Times New Roman"/>
                <w:i/>
                <w:iCs/>
                <w:sz w:val="20"/>
                <w:szCs w:val="20"/>
                <w:lang w:eastAsia="ru-RU"/>
              </w:rPr>
              <w:t>прогностический</w:t>
            </w:r>
            <w:proofErr w:type="gramEnd"/>
            <w:r w:rsidRPr="00F92332">
              <w:rPr>
                <w:rFonts w:eastAsia="Times New Roman"/>
                <w:i/>
                <w:iCs/>
                <w:sz w:val="20"/>
                <w:szCs w:val="20"/>
                <w:lang w:eastAsia="ru-RU"/>
              </w:rPr>
              <w:t xml:space="preserve">) </w:t>
            </w:r>
            <w:r w:rsidRPr="00F92332">
              <w:rPr>
                <w:rFonts w:eastAsia="Times New Roman"/>
                <w:sz w:val="20"/>
                <w:szCs w:val="20"/>
                <w:lang w:eastAsia="ru-RU"/>
              </w:rPr>
              <w:t>Продумывание методики, выслушивание инструкций и рекомендаций, прогнозирование результатов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92332" w:rsidRPr="00F92332" w:rsidRDefault="00F92332" w:rsidP="005E0B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Times New Roman"/>
                <w:sz w:val="20"/>
                <w:szCs w:val="20"/>
                <w:lang w:eastAsia="ru-RU"/>
              </w:rPr>
            </w:pPr>
            <w:r w:rsidRPr="00F92332">
              <w:rPr>
                <w:rFonts w:eastAsia="Times New Roman"/>
                <w:sz w:val="20"/>
                <w:szCs w:val="20"/>
                <w:lang w:eastAsia="ru-RU"/>
              </w:rPr>
              <w:t>Выполняют простейшие поручения взрослых, предугадывают последствия некоторых своих действий, производимых с предметами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92332" w:rsidRPr="00F92332" w:rsidRDefault="00F92332" w:rsidP="005E0B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Times New Roman"/>
                <w:sz w:val="20"/>
                <w:szCs w:val="20"/>
                <w:lang w:eastAsia="ru-RU"/>
              </w:rPr>
            </w:pPr>
            <w:r w:rsidRPr="00F92332">
              <w:rPr>
                <w:rFonts w:eastAsia="Times New Roman"/>
                <w:sz w:val="20"/>
                <w:szCs w:val="20"/>
                <w:lang w:eastAsia="ru-RU"/>
              </w:rPr>
              <w:t>При проведении простейших опытов начинают отвечать на вопрос «Как это сделать?», к концу года выполняют инструкции, содержащие два поручения сразу, начинают отвечать на вопрос «Что случится, если мы сделаем это?»</w:t>
            </w: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92332" w:rsidRPr="00F92332" w:rsidRDefault="00F92332" w:rsidP="005E0B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Times New Roman"/>
                <w:sz w:val="20"/>
                <w:szCs w:val="20"/>
                <w:lang w:eastAsia="ru-RU"/>
              </w:rPr>
            </w:pPr>
            <w:r w:rsidRPr="00F92332">
              <w:rPr>
                <w:rFonts w:eastAsia="Times New Roman"/>
                <w:sz w:val="20"/>
                <w:szCs w:val="20"/>
                <w:lang w:eastAsia="ru-RU"/>
              </w:rPr>
              <w:t>Методику опыта излагает педагог, дети придумывают отдельные детали. Начинают выполнять инструкции, содержащие 2—3 поручения одновременно. Начинают высказывать предположения, каким может быть результат опыта</w:t>
            </w:r>
          </w:p>
        </w:tc>
        <w:tc>
          <w:tcPr>
            <w:tcW w:w="4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92332" w:rsidRPr="00F92332" w:rsidRDefault="00F92332" w:rsidP="005E0B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Times New Roman"/>
                <w:sz w:val="20"/>
                <w:szCs w:val="20"/>
                <w:lang w:eastAsia="ru-RU"/>
              </w:rPr>
            </w:pPr>
            <w:r w:rsidRPr="00F92332">
              <w:rPr>
                <w:rFonts w:eastAsia="Times New Roman"/>
                <w:sz w:val="20"/>
                <w:szCs w:val="20"/>
                <w:lang w:eastAsia="ru-RU"/>
              </w:rPr>
              <w:t>Часто принимают участие в разработке методики проведения опытов. Выполняют до четырех поручений одновременно (если они несложные), задают уточняющие вопросы, критически относятся к советам взрослых и товарищей. Приобретают способность прогнозировать результат</w:t>
            </w:r>
          </w:p>
        </w:tc>
      </w:tr>
      <w:tr w:rsidR="00F92332" w:rsidRPr="00F92332" w:rsidTr="005E0B1C">
        <w:trPr>
          <w:trHeight w:val="1111"/>
        </w:trPr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B1C" w:rsidRDefault="00F92332" w:rsidP="005E0B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i/>
                <w:iCs/>
                <w:sz w:val="20"/>
                <w:szCs w:val="20"/>
                <w:lang w:eastAsia="ru-RU"/>
              </w:rPr>
            </w:pPr>
            <w:r w:rsidRPr="00F92332">
              <w:rPr>
                <w:rFonts w:eastAsia="Times New Roman"/>
                <w:i/>
                <w:iCs/>
                <w:sz w:val="20"/>
                <w:szCs w:val="20"/>
                <w:lang w:eastAsia="ru-RU"/>
              </w:rPr>
              <w:t xml:space="preserve">3-й этап </w:t>
            </w:r>
          </w:p>
          <w:p w:rsidR="00F92332" w:rsidRPr="00F92332" w:rsidRDefault="00F92332" w:rsidP="005E0B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F92332">
              <w:rPr>
                <w:rFonts w:eastAsia="Times New Roman"/>
                <w:i/>
                <w:iCs/>
                <w:sz w:val="20"/>
                <w:szCs w:val="20"/>
                <w:lang w:eastAsia="ru-RU"/>
              </w:rPr>
              <w:t>(</w:t>
            </w:r>
            <w:proofErr w:type="gramStart"/>
            <w:r w:rsidRPr="00F92332">
              <w:rPr>
                <w:rFonts w:eastAsia="Times New Roman"/>
                <w:i/>
                <w:iCs/>
                <w:sz w:val="20"/>
                <w:szCs w:val="20"/>
                <w:lang w:eastAsia="ru-RU"/>
              </w:rPr>
              <w:t>поисково-экспериментальный</w:t>
            </w:r>
            <w:proofErr w:type="gramEnd"/>
            <w:r w:rsidRPr="00F92332">
              <w:rPr>
                <w:rFonts w:eastAsia="Times New Roman"/>
                <w:i/>
                <w:iCs/>
                <w:sz w:val="20"/>
                <w:szCs w:val="20"/>
                <w:lang w:eastAsia="ru-RU"/>
              </w:rPr>
              <w:t xml:space="preserve">) </w:t>
            </w:r>
            <w:r w:rsidRPr="00F92332">
              <w:rPr>
                <w:rFonts w:eastAsia="Times New Roman"/>
                <w:sz w:val="20"/>
                <w:szCs w:val="20"/>
                <w:lang w:eastAsia="ru-RU"/>
              </w:rPr>
              <w:t>Выполнение работы, выполнение правил безопасности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92332" w:rsidRPr="00F92332" w:rsidRDefault="00F92332" w:rsidP="005E0B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Times New Roman"/>
                <w:sz w:val="20"/>
                <w:szCs w:val="20"/>
                <w:lang w:eastAsia="ru-RU"/>
              </w:rPr>
            </w:pPr>
            <w:r w:rsidRPr="00F92332">
              <w:rPr>
                <w:rFonts w:eastAsia="Times New Roman"/>
                <w:sz w:val="20"/>
                <w:szCs w:val="20"/>
                <w:lang w:eastAsia="ru-RU"/>
              </w:rPr>
              <w:t>Работают с помощью педагога, начинают избегать некоторых действий, имевших неприятные последствия в прошлом.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92332" w:rsidRPr="00F92332" w:rsidRDefault="00F92332" w:rsidP="005E0B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Times New Roman"/>
                <w:sz w:val="20"/>
                <w:szCs w:val="20"/>
                <w:lang w:eastAsia="ru-RU"/>
              </w:rPr>
            </w:pPr>
            <w:r w:rsidRPr="00F92332">
              <w:rPr>
                <w:rFonts w:eastAsia="Times New Roman"/>
                <w:sz w:val="20"/>
                <w:szCs w:val="20"/>
                <w:lang w:eastAsia="ru-RU"/>
              </w:rPr>
              <w:t>Работают вместе с педагогом, начинают предвидеть некоторые последствия своих действий. Реагируют на предупреждения взрослых, если до этого убеждались в их правильности.</w:t>
            </w:r>
          </w:p>
          <w:p w:rsidR="00F92332" w:rsidRPr="00F92332" w:rsidRDefault="00F92332" w:rsidP="005E0B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Times New Roman"/>
                <w:sz w:val="20"/>
                <w:szCs w:val="20"/>
                <w:lang w:eastAsia="ru-RU"/>
              </w:rPr>
            </w:pPr>
            <w:r w:rsidRPr="00F92332">
              <w:rPr>
                <w:rFonts w:eastAsia="Times New Roman"/>
                <w:sz w:val="20"/>
                <w:szCs w:val="20"/>
                <w:lang w:eastAsia="ru-RU"/>
              </w:rPr>
              <w:t>Контроль со стороны</w:t>
            </w:r>
          </w:p>
          <w:p w:rsidR="00F92332" w:rsidRPr="00F92332" w:rsidRDefault="00F92332" w:rsidP="005E0B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Times New Roman"/>
                <w:sz w:val="20"/>
                <w:szCs w:val="20"/>
                <w:lang w:eastAsia="ru-RU"/>
              </w:rPr>
            </w:pPr>
            <w:r w:rsidRPr="00F92332">
              <w:rPr>
                <w:rFonts w:eastAsia="Times New Roman"/>
                <w:sz w:val="20"/>
                <w:szCs w:val="20"/>
                <w:lang w:eastAsia="ru-RU"/>
              </w:rPr>
              <w:t xml:space="preserve">взрослых </w:t>
            </w:r>
            <w:proofErr w:type="gramStart"/>
            <w:r w:rsidRPr="00F92332">
              <w:rPr>
                <w:rFonts w:eastAsia="Times New Roman"/>
                <w:sz w:val="20"/>
                <w:szCs w:val="20"/>
                <w:lang w:eastAsia="ru-RU"/>
              </w:rPr>
              <w:t>обязателен</w:t>
            </w:r>
            <w:proofErr w:type="gramEnd"/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92332" w:rsidRPr="00F92332" w:rsidRDefault="00F92332" w:rsidP="005E0B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Times New Roman"/>
                <w:sz w:val="20"/>
                <w:szCs w:val="20"/>
                <w:lang w:eastAsia="ru-RU"/>
              </w:rPr>
            </w:pPr>
            <w:r w:rsidRPr="00F92332">
              <w:rPr>
                <w:rFonts w:eastAsia="Times New Roman"/>
                <w:sz w:val="20"/>
                <w:szCs w:val="20"/>
                <w:lang w:eastAsia="ru-RU"/>
              </w:rPr>
              <w:t>Работают вместе с педагогом, а затем — под его непосредственным контролем. Начинают выполнять предупреждения относительно наиболее опасных моментов опыта.</w:t>
            </w:r>
          </w:p>
          <w:p w:rsidR="00F92332" w:rsidRPr="00F92332" w:rsidRDefault="00F92332" w:rsidP="005E0B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Times New Roman"/>
                <w:sz w:val="20"/>
                <w:szCs w:val="20"/>
                <w:lang w:eastAsia="ru-RU"/>
              </w:rPr>
            </w:pPr>
            <w:r w:rsidRPr="00F92332">
              <w:rPr>
                <w:rFonts w:eastAsia="Times New Roman"/>
                <w:sz w:val="20"/>
                <w:szCs w:val="20"/>
                <w:lang w:eastAsia="ru-RU"/>
              </w:rPr>
              <w:t>Контроль со стороны</w:t>
            </w:r>
          </w:p>
          <w:p w:rsidR="00F92332" w:rsidRPr="00F92332" w:rsidRDefault="00F92332" w:rsidP="005E0B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Times New Roman"/>
                <w:sz w:val="20"/>
                <w:szCs w:val="20"/>
                <w:lang w:eastAsia="ru-RU"/>
              </w:rPr>
            </w:pPr>
            <w:r w:rsidRPr="00F92332">
              <w:rPr>
                <w:rFonts w:eastAsia="Times New Roman"/>
                <w:sz w:val="20"/>
                <w:szCs w:val="20"/>
                <w:lang w:eastAsia="ru-RU"/>
              </w:rPr>
              <w:t xml:space="preserve">взрослого </w:t>
            </w:r>
            <w:proofErr w:type="gramStart"/>
            <w:r w:rsidRPr="00F92332">
              <w:rPr>
                <w:rFonts w:eastAsia="Times New Roman"/>
                <w:sz w:val="20"/>
                <w:szCs w:val="20"/>
                <w:lang w:eastAsia="ru-RU"/>
              </w:rPr>
              <w:t>обязателен</w:t>
            </w:r>
            <w:proofErr w:type="gramEnd"/>
          </w:p>
        </w:tc>
        <w:tc>
          <w:tcPr>
            <w:tcW w:w="4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92332" w:rsidRPr="00F92332" w:rsidRDefault="00F92332" w:rsidP="005E0B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Times New Roman"/>
                <w:sz w:val="20"/>
                <w:szCs w:val="20"/>
                <w:lang w:eastAsia="ru-RU"/>
              </w:rPr>
            </w:pPr>
            <w:r w:rsidRPr="00F92332">
              <w:rPr>
                <w:rFonts w:eastAsia="Times New Roman"/>
                <w:sz w:val="20"/>
                <w:szCs w:val="20"/>
                <w:lang w:eastAsia="ru-RU"/>
              </w:rPr>
              <w:t>Работают под непосредственным контролем со стороны взрослого, в простейших случаях — под его неявным (скрытым) контролем. Воспринимают инструкции по правилам безопасности, данные до начала эксперимента, но не всегда их выполняют.</w:t>
            </w:r>
          </w:p>
          <w:p w:rsidR="00F92332" w:rsidRPr="00F92332" w:rsidRDefault="00F92332" w:rsidP="005E0B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Times New Roman"/>
                <w:sz w:val="20"/>
                <w:szCs w:val="20"/>
                <w:lang w:eastAsia="ru-RU"/>
              </w:rPr>
            </w:pPr>
            <w:r w:rsidRPr="00F92332">
              <w:rPr>
                <w:rFonts w:eastAsia="Times New Roman"/>
                <w:sz w:val="20"/>
                <w:szCs w:val="20"/>
                <w:lang w:eastAsia="ru-RU"/>
              </w:rPr>
              <w:t>Могут забыть предупреждения.</w:t>
            </w:r>
          </w:p>
          <w:p w:rsidR="00F92332" w:rsidRPr="00F92332" w:rsidRDefault="00F92332" w:rsidP="005E0B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Times New Roman"/>
                <w:sz w:val="20"/>
                <w:szCs w:val="20"/>
                <w:lang w:eastAsia="ru-RU"/>
              </w:rPr>
            </w:pPr>
            <w:r w:rsidRPr="00F92332">
              <w:rPr>
                <w:rFonts w:eastAsia="Times New Roman"/>
                <w:sz w:val="20"/>
                <w:szCs w:val="20"/>
                <w:lang w:eastAsia="ru-RU"/>
              </w:rPr>
              <w:t>Вероятность травматизма увеличивается из-за неустойчивости внимания детей и их импульсивности</w:t>
            </w:r>
          </w:p>
        </w:tc>
      </w:tr>
      <w:tr w:rsidR="00F92332" w:rsidRPr="00F92332" w:rsidTr="005E0B1C">
        <w:trPr>
          <w:trHeight w:val="1111"/>
        </w:trPr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B1C" w:rsidRDefault="00F92332" w:rsidP="005E0B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40"/>
              <w:rPr>
                <w:rFonts w:eastAsia="Times New Roman"/>
                <w:i/>
                <w:iCs/>
                <w:sz w:val="20"/>
                <w:szCs w:val="20"/>
                <w:lang w:eastAsia="ru-RU"/>
              </w:rPr>
            </w:pPr>
            <w:r w:rsidRPr="00F92332">
              <w:rPr>
                <w:rFonts w:eastAsia="Times New Roman"/>
                <w:i/>
                <w:iCs/>
                <w:sz w:val="20"/>
                <w:szCs w:val="20"/>
                <w:lang w:eastAsia="ru-RU"/>
              </w:rPr>
              <w:t xml:space="preserve">4-й этап </w:t>
            </w:r>
          </w:p>
          <w:p w:rsidR="00F92332" w:rsidRPr="00F92332" w:rsidRDefault="00F92332" w:rsidP="005E0B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40"/>
              <w:rPr>
                <w:rFonts w:eastAsia="Times New Roman"/>
                <w:sz w:val="20"/>
                <w:szCs w:val="20"/>
                <w:lang w:eastAsia="ru-RU"/>
              </w:rPr>
            </w:pPr>
            <w:r w:rsidRPr="00F92332">
              <w:rPr>
                <w:rFonts w:eastAsia="Times New Roman"/>
                <w:i/>
                <w:iCs/>
                <w:sz w:val="20"/>
                <w:szCs w:val="20"/>
                <w:lang w:eastAsia="ru-RU"/>
              </w:rPr>
              <w:t>(</w:t>
            </w:r>
            <w:proofErr w:type="spellStart"/>
            <w:r w:rsidRPr="00F92332">
              <w:rPr>
                <w:rFonts w:eastAsia="Times New Roman"/>
                <w:i/>
                <w:iCs/>
                <w:sz w:val="20"/>
                <w:szCs w:val="20"/>
                <w:lang w:eastAsia="ru-RU"/>
              </w:rPr>
              <w:t>экспликационный</w:t>
            </w:r>
            <w:proofErr w:type="spellEnd"/>
            <w:r w:rsidRPr="00F92332">
              <w:rPr>
                <w:rFonts w:eastAsia="Times New Roman"/>
                <w:i/>
                <w:iCs/>
                <w:sz w:val="20"/>
                <w:szCs w:val="20"/>
                <w:lang w:eastAsia="ru-RU"/>
              </w:rPr>
              <w:t>)</w:t>
            </w:r>
          </w:p>
          <w:p w:rsidR="00F92332" w:rsidRPr="00F92332" w:rsidRDefault="00F92332" w:rsidP="005E0B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40"/>
              <w:rPr>
                <w:rFonts w:eastAsia="Times New Roman"/>
                <w:sz w:val="20"/>
                <w:szCs w:val="20"/>
                <w:lang w:eastAsia="ru-RU"/>
              </w:rPr>
            </w:pPr>
            <w:r w:rsidRPr="00F92332">
              <w:rPr>
                <w:rFonts w:eastAsia="Times New Roman"/>
                <w:sz w:val="20"/>
                <w:szCs w:val="20"/>
                <w:lang w:eastAsia="ru-RU"/>
              </w:rPr>
              <w:t>Наблюдение результатов, их фиксирование</w:t>
            </w:r>
          </w:p>
          <w:p w:rsidR="00F92332" w:rsidRPr="00F92332" w:rsidRDefault="00F92332" w:rsidP="005E0B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40"/>
              <w:rPr>
                <w:rFonts w:eastAsia="Times New Roman"/>
                <w:sz w:val="20"/>
                <w:szCs w:val="20"/>
                <w:lang w:eastAsia="ru-RU"/>
              </w:rPr>
            </w:pPr>
            <w:r w:rsidRPr="00F92332">
              <w:rPr>
                <w:rFonts w:eastAsia="Times New Roman"/>
                <w:sz w:val="20"/>
                <w:szCs w:val="20"/>
                <w:lang w:eastAsia="ru-RU"/>
              </w:rPr>
              <w:t>и анализ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92332" w:rsidRPr="00F92332" w:rsidRDefault="00F92332" w:rsidP="005E0B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6"/>
              <w:jc w:val="both"/>
              <w:rPr>
                <w:rFonts w:eastAsia="Times New Roman"/>
                <w:sz w:val="20"/>
                <w:szCs w:val="20"/>
                <w:lang w:eastAsia="ru-RU"/>
              </w:rPr>
            </w:pPr>
            <w:r w:rsidRPr="00F92332">
              <w:rPr>
                <w:rFonts w:eastAsia="Times New Roman"/>
                <w:sz w:val="20"/>
                <w:szCs w:val="20"/>
                <w:lang w:eastAsia="ru-RU"/>
              </w:rPr>
              <w:t>Нуждаются в контроле со стороны взрослых</w:t>
            </w:r>
          </w:p>
          <w:p w:rsidR="00F92332" w:rsidRPr="00F92332" w:rsidRDefault="00F92332" w:rsidP="005E0B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6"/>
              <w:jc w:val="both"/>
              <w:rPr>
                <w:rFonts w:eastAsia="Times New Roman"/>
                <w:sz w:val="20"/>
                <w:szCs w:val="20"/>
                <w:lang w:eastAsia="ru-RU"/>
              </w:rPr>
            </w:pPr>
            <w:r w:rsidRPr="00F92332">
              <w:rPr>
                <w:rFonts w:eastAsia="Times New Roman"/>
                <w:sz w:val="20"/>
                <w:szCs w:val="20"/>
                <w:lang w:eastAsia="ru-RU"/>
              </w:rPr>
              <w:t>Приобретают способность пристально рассматривать объекты и явления.</w:t>
            </w:r>
          </w:p>
          <w:p w:rsidR="00F92332" w:rsidRPr="00F92332" w:rsidRDefault="00F92332" w:rsidP="005E0B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6"/>
              <w:jc w:val="both"/>
              <w:rPr>
                <w:rFonts w:eastAsia="Times New Roman"/>
                <w:sz w:val="20"/>
                <w:szCs w:val="20"/>
                <w:lang w:eastAsia="ru-RU"/>
              </w:rPr>
            </w:pPr>
            <w:r w:rsidRPr="00F92332">
              <w:rPr>
                <w:rFonts w:eastAsia="Times New Roman"/>
                <w:sz w:val="20"/>
                <w:szCs w:val="20"/>
                <w:lang w:eastAsia="ru-RU"/>
              </w:rPr>
              <w:t xml:space="preserve">Взрослый должен постоянно привлекать внимание к </w:t>
            </w:r>
            <w:proofErr w:type="gramStart"/>
            <w:r w:rsidRPr="00F92332">
              <w:rPr>
                <w:rFonts w:eastAsia="Times New Roman"/>
                <w:sz w:val="20"/>
                <w:szCs w:val="20"/>
                <w:lang w:eastAsia="ru-RU"/>
              </w:rPr>
              <w:t>наблюдаемому</w:t>
            </w:r>
            <w:proofErr w:type="gramEnd"/>
          </w:p>
          <w:p w:rsidR="00F92332" w:rsidRPr="00F92332" w:rsidRDefault="00F92332" w:rsidP="005E0B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6"/>
              <w:jc w:val="both"/>
              <w:rPr>
                <w:rFonts w:eastAsia="Times New Roman"/>
                <w:sz w:val="20"/>
                <w:szCs w:val="20"/>
                <w:lang w:eastAsia="ru-RU"/>
              </w:rPr>
            </w:pPr>
            <w:r w:rsidRPr="00F92332">
              <w:rPr>
                <w:rFonts w:eastAsia="Times New Roman"/>
                <w:sz w:val="20"/>
                <w:szCs w:val="20"/>
                <w:lang w:eastAsia="ru-RU"/>
              </w:rPr>
              <w:t>объекту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92332" w:rsidRPr="00F92332" w:rsidRDefault="00F92332" w:rsidP="005E0B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Times New Roman"/>
                <w:sz w:val="20"/>
                <w:szCs w:val="20"/>
                <w:lang w:eastAsia="ru-RU"/>
              </w:rPr>
            </w:pPr>
            <w:r w:rsidRPr="00F92332">
              <w:rPr>
                <w:rFonts w:eastAsia="Times New Roman"/>
                <w:sz w:val="20"/>
                <w:szCs w:val="20"/>
                <w:lang w:eastAsia="ru-RU"/>
              </w:rPr>
              <w:t>Непрерывное наблюдение длится 1—2 минуты. К концу года начинают использовать готовые формы (фотографии, картинки).</w:t>
            </w:r>
          </w:p>
          <w:p w:rsidR="00F92332" w:rsidRPr="00F92332" w:rsidRDefault="00F92332" w:rsidP="005E0B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Times New Roman"/>
                <w:sz w:val="20"/>
                <w:szCs w:val="20"/>
                <w:lang w:eastAsia="ru-RU"/>
              </w:rPr>
            </w:pPr>
            <w:r w:rsidRPr="00F92332">
              <w:rPr>
                <w:rFonts w:eastAsia="Times New Roman"/>
                <w:sz w:val="20"/>
                <w:szCs w:val="20"/>
                <w:lang w:eastAsia="ru-RU"/>
              </w:rPr>
              <w:t>Запоминают последствия некоторых опытов.</w:t>
            </w:r>
          </w:p>
          <w:p w:rsidR="00F92332" w:rsidRPr="00F92332" w:rsidRDefault="00F92332" w:rsidP="005E0B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Times New Roman"/>
                <w:sz w:val="20"/>
                <w:szCs w:val="20"/>
                <w:lang w:eastAsia="ru-RU"/>
              </w:rPr>
            </w:pPr>
            <w:r w:rsidRPr="00F92332">
              <w:rPr>
                <w:rFonts w:eastAsia="Times New Roman"/>
                <w:sz w:val="20"/>
                <w:szCs w:val="20"/>
                <w:lang w:eastAsia="ru-RU"/>
              </w:rPr>
              <w:t>Отвечают на вопросы</w:t>
            </w:r>
          </w:p>
          <w:p w:rsidR="00F92332" w:rsidRPr="00F92332" w:rsidRDefault="00F92332" w:rsidP="005E0B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Times New Roman"/>
                <w:sz w:val="20"/>
                <w:szCs w:val="20"/>
                <w:lang w:eastAsia="ru-RU"/>
              </w:rPr>
            </w:pPr>
            <w:r w:rsidRPr="00F92332">
              <w:rPr>
                <w:rFonts w:eastAsia="Times New Roman"/>
                <w:sz w:val="20"/>
                <w:szCs w:val="20"/>
                <w:lang w:eastAsia="ru-RU"/>
              </w:rPr>
              <w:t>по теме опыта</w:t>
            </w: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92332" w:rsidRPr="00F92332" w:rsidRDefault="00F92332" w:rsidP="005E0B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Times New Roman"/>
                <w:sz w:val="20"/>
                <w:szCs w:val="20"/>
                <w:lang w:eastAsia="ru-RU"/>
              </w:rPr>
            </w:pPr>
            <w:r w:rsidRPr="00F92332">
              <w:rPr>
                <w:rFonts w:eastAsia="Times New Roman"/>
                <w:sz w:val="20"/>
                <w:szCs w:val="20"/>
                <w:lang w:eastAsia="ru-RU"/>
              </w:rPr>
              <w:t>Продолжительность наблюдений увеличивается до 3—4 минут.</w:t>
            </w:r>
          </w:p>
          <w:p w:rsidR="00F92332" w:rsidRPr="00F92332" w:rsidRDefault="00F92332" w:rsidP="005E0B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Times New Roman"/>
                <w:sz w:val="20"/>
                <w:szCs w:val="20"/>
                <w:lang w:eastAsia="ru-RU"/>
              </w:rPr>
            </w:pPr>
            <w:r w:rsidRPr="00F92332">
              <w:rPr>
                <w:rFonts w:eastAsia="Times New Roman"/>
                <w:sz w:val="20"/>
                <w:szCs w:val="20"/>
                <w:lang w:eastAsia="ru-RU"/>
              </w:rPr>
              <w:t>Педагог комментирует ход опыта.</w:t>
            </w:r>
          </w:p>
          <w:p w:rsidR="00F92332" w:rsidRPr="00F92332" w:rsidRDefault="00F92332" w:rsidP="005E0B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Times New Roman"/>
                <w:sz w:val="20"/>
                <w:szCs w:val="20"/>
                <w:lang w:eastAsia="ru-RU"/>
              </w:rPr>
            </w:pPr>
            <w:r w:rsidRPr="00F92332">
              <w:rPr>
                <w:rFonts w:eastAsia="Times New Roman"/>
                <w:sz w:val="20"/>
                <w:szCs w:val="20"/>
                <w:lang w:eastAsia="ru-RU"/>
              </w:rPr>
              <w:t>Начинают самостоятельно выполнять простейшие зарисовки.</w:t>
            </w:r>
          </w:p>
          <w:p w:rsidR="00F92332" w:rsidRPr="00F92332" w:rsidRDefault="00F92332" w:rsidP="005E0B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Times New Roman"/>
                <w:sz w:val="20"/>
                <w:szCs w:val="20"/>
                <w:lang w:eastAsia="ru-RU"/>
              </w:rPr>
            </w:pPr>
            <w:r w:rsidRPr="00F92332">
              <w:rPr>
                <w:rFonts w:eastAsia="Times New Roman"/>
                <w:sz w:val="20"/>
                <w:szCs w:val="20"/>
                <w:lang w:eastAsia="ru-RU"/>
              </w:rPr>
              <w:t>Начинают находить и отмечать различия между объектами</w:t>
            </w:r>
          </w:p>
        </w:tc>
        <w:tc>
          <w:tcPr>
            <w:tcW w:w="4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92332" w:rsidRPr="00F92332" w:rsidRDefault="00F92332" w:rsidP="005E0B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Times New Roman"/>
                <w:sz w:val="20"/>
                <w:szCs w:val="20"/>
                <w:lang w:eastAsia="ru-RU"/>
              </w:rPr>
            </w:pPr>
            <w:r w:rsidRPr="00F92332">
              <w:rPr>
                <w:rFonts w:eastAsia="Times New Roman"/>
                <w:sz w:val="20"/>
                <w:szCs w:val="20"/>
                <w:lang w:eastAsia="ru-RU"/>
              </w:rPr>
              <w:t xml:space="preserve">Продолжительность непрерывного наблюдения увеличивается до </w:t>
            </w:r>
            <w:r w:rsidRPr="00F92332">
              <w:rPr>
                <w:rFonts w:eastAsia="Times New Roman"/>
                <w:i/>
                <w:iCs/>
                <w:sz w:val="20"/>
                <w:szCs w:val="20"/>
                <w:lang w:eastAsia="ru-RU"/>
              </w:rPr>
              <w:t>4</w:t>
            </w:r>
            <w:r w:rsidRPr="00F92332">
              <w:rPr>
                <w:rFonts w:eastAsia="Times New Roman"/>
                <w:sz w:val="20"/>
                <w:szCs w:val="20"/>
                <w:lang w:eastAsia="ru-RU"/>
              </w:rPr>
              <w:t>—8 минут.</w:t>
            </w:r>
          </w:p>
          <w:p w:rsidR="00F92332" w:rsidRPr="00F92332" w:rsidRDefault="00F92332" w:rsidP="005E0B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Times New Roman"/>
                <w:sz w:val="20"/>
                <w:szCs w:val="20"/>
                <w:lang w:eastAsia="ru-RU"/>
              </w:rPr>
            </w:pPr>
            <w:r w:rsidRPr="00F92332">
              <w:rPr>
                <w:rFonts w:eastAsia="Times New Roman"/>
                <w:sz w:val="20"/>
                <w:szCs w:val="20"/>
                <w:lang w:eastAsia="ru-RU"/>
              </w:rPr>
              <w:t>Педагог акцентирует внимание на основных моментах развивающихся событий.</w:t>
            </w:r>
          </w:p>
          <w:p w:rsidR="00F92332" w:rsidRPr="00F92332" w:rsidRDefault="00F92332" w:rsidP="005E0B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Times New Roman"/>
                <w:sz w:val="20"/>
                <w:szCs w:val="20"/>
                <w:lang w:eastAsia="ru-RU"/>
              </w:rPr>
            </w:pPr>
            <w:r w:rsidRPr="00F92332">
              <w:rPr>
                <w:rFonts w:eastAsia="Times New Roman"/>
                <w:sz w:val="20"/>
                <w:szCs w:val="20"/>
                <w:lang w:eastAsia="ru-RU"/>
              </w:rPr>
              <w:t>Используют несколько графических способов фиксации опытов. Находят не только различия, но и сходство объектов.</w:t>
            </w:r>
          </w:p>
          <w:p w:rsidR="00F92332" w:rsidRPr="00F92332" w:rsidRDefault="00F92332" w:rsidP="005E0B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Times New Roman"/>
                <w:sz w:val="20"/>
                <w:szCs w:val="20"/>
                <w:lang w:eastAsia="ru-RU"/>
              </w:rPr>
            </w:pPr>
            <w:r w:rsidRPr="00F92332">
              <w:rPr>
                <w:rFonts w:eastAsia="Times New Roman"/>
                <w:sz w:val="20"/>
                <w:szCs w:val="20"/>
                <w:lang w:eastAsia="ru-RU"/>
              </w:rPr>
              <w:t>Группируют по нескольким признакам. Нужна постоянная</w:t>
            </w:r>
          </w:p>
          <w:p w:rsidR="00F92332" w:rsidRPr="00F92332" w:rsidRDefault="00F92332" w:rsidP="005E0B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Times New Roman"/>
                <w:sz w:val="20"/>
                <w:szCs w:val="20"/>
                <w:lang w:eastAsia="ru-RU"/>
              </w:rPr>
            </w:pPr>
            <w:r w:rsidRPr="00F92332">
              <w:rPr>
                <w:rFonts w:eastAsia="Times New Roman"/>
                <w:sz w:val="20"/>
                <w:szCs w:val="20"/>
                <w:lang w:eastAsia="ru-RU"/>
              </w:rPr>
              <w:t>поддержка педагога</w:t>
            </w:r>
          </w:p>
        </w:tc>
      </w:tr>
    </w:tbl>
    <w:p w:rsidR="00F92332" w:rsidRPr="00F92332" w:rsidRDefault="00F92332" w:rsidP="00D67ACC">
      <w:pPr>
        <w:spacing w:after="0" w:line="240" w:lineRule="auto"/>
        <w:rPr>
          <w:sz w:val="24"/>
          <w:szCs w:val="24"/>
        </w:rPr>
      </w:pPr>
    </w:p>
    <w:sectPr w:rsidR="00F92332" w:rsidRPr="00F92332" w:rsidSect="00D67ACC">
      <w:pgSz w:w="16838" w:h="11906" w:orient="landscape"/>
      <w:pgMar w:top="720" w:right="720" w:bottom="720" w:left="720" w:header="708" w:footer="708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B6252" w:rsidRDefault="005B6252" w:rsidP="002F0D34">
      <w:pPr>
        <w:spacing w:after="0" w:line="240" w:lineRule="auto"/>
      </w:pPr>
      <w:r>
        <w:separator/>
      </w:r>
    </w:p>
  </w:endnote>
  <w:endnote w:type="continuationSeparator" w:id="0">
    <w:p w:rsidR="005B6252" w:rsidRDefault="005B6252" w:rsidP="002F0D3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B6252" w:rsidRDefault="005B6252" w:rsidP="002F0D34">
      <w:pPr>
        <w:spacing w:after="0" w:line="240" w:lineRule="auto"/>
      </w:pPr>
      <w:r>
        <w:separator/>
      </w:r>
    </w:p>
  </w:footnote>
  <w:footnote w:type="continuationSeparator" w:id="0">
    <w:p w:rsidR="005B6252" w:rsidRDefault="005B6252" w:rsidP="002F0D3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640C93"/>
    <w:multiLevelType w:val="hybridMultilevel"/>
    <w:tmpl w:val="0672C306"/>
    <w:lvl w:ilvl="0" w:tplc="0419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0A825754"/>
    <w:multiLevelType w:val="hybridMultilevel"/>
    <w:tmpl w:val="DA14D7C0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0AA50A19"/>
    <w:multiLevelType w:val="multilevel"/>
    <w:tmpl w:val="41C6CA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numFmt w:val="bullet"/>
      <w:lvlText w:val="•"/>
      <w:lvlJc w:val="left"/>
      <w:pPr>
        <w:ind w:left="1440" w:hanging="360"/>
      </w:pPr>
      <w:rPr>
        <w:rFonts w:ascii="Times New Roman" w:eastAsiaTheme="minorHAnsi" w:hAnsi="Times New Roman" w:cs="Times New Roman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177F27F2"/>
    <w:multiLevelType w:val="hybridMultilevel"/>
    <w:tmpl w:val="4E568EB8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265828A4"/>
    <w:multiLevelType w:val="hybridMultilevel"/>
    <w:tmpl w:val="9FB09082"/>
    <w:lvl w:ilvl="0" w:tplc="5CA2483E">
      <w:start w:val="1"/>
      <w:numFmt w:val="bullet"/>
      <w:lvlText w:val="▪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97C16F8" w:tentative="1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6CC8D406" w:tentative="1">
      <w:start w:val="1"/>
      <w:numFmt w:val="bullet"/>
      <w:lvlText w:val="▪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71B80396" w:tentative="1">
      <w:start w:val="1"/>
      <w:numFmt w:val="bullet"/>
      <w:lvlText w:val="▪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05CE11F4" w:tentative="1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089C99AC" w:tentative="1">
      <w:start w:val="1"/>
      <w:numFmt w:val="bullet"/>
      <w:lvlText w:val="▪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D0748D28" w:tentative="1">
      <w:start w:val="1"/>
      <w:numFmt w:val="bullet"/>
      <w:lvlText w:val="▪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5681726" w:tentative="1">
      <w:start w:val="1"/>
      <w:numFmt w:val="bullet"/>
      <w:lvlText w:val="▪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82521C94" w:tentative="1">
      <w:start w:val="1"/>
      <w:numFmt w:val="bullet"/>
      <w:lvlText w:val="▪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5">
    <w:nsid w:val="34514744"/>
    <w:multiLevelType w:val="hybridMultilevel"/>
    <w:tmpl w:val="7798A11A"/>
    <w:lvl w:ilvl="0" w:tplc="0419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>
    <w:nsid w:val="63A617AF"/>
    <w:multiLevelType w:val="multilevel"/>
    <w:tmpl w:val="99E463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7C214DCF"/>
    <w:multiLevelType w:val="hybridMultilevel"/>
    <w:tmpl w:val="9C3C1A8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0"/>
  </w:num>
  <w:num w:numId="3">
    <w:abstractNumId w:val="4"/>
  </w:num>
  <w:num w:numId="4">
    <w:abstractNumId w:val="6"/>
  </w:num>
  <w:num w:numId="5">
    <w:abstractNumId w:val="2"/>
  </w:num>
  <w:num w:numId="6">
    <w:abstractNumId w:val="3"/>
  </w:num>
  <w:num w:numId="7">
    <w:abstractNumId w:val="7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F7E89"/>
    <w:rsid w:val="00034E5F"/>
    <w:rsid w:val="00053AB6"/>
    <w:rsid w:val="000545FF"/>
    <w:rsid w:val="00057353"/>
    <w:rsid w:val="00060782"/>
    <w:rsid w:val="000957D9"/>
    <w:rsid w:val="000962E0"/>
    <w:rsid w:val="00097EF4"/>
    <w:rsid w:val="000B4567"/>
    <w:rsid w:val="000C40A1"/>
    <w:rsid w:val="000D4BB1"/>
    <w:rsid w:val="001312F4"/>
    <w:rsid w:val="00144F36"/>
    <w:rsid w:val="001542A1"/>
    <w:rsid w:val="00193732"/>
    <w:rsid w:val="001F7E89"/>
    <w:rsid w:val="00217DD7"/>
    <w:rsid w:val="002211CD"/>
    <w:rsid w:val="00222561"/>
    <w:rsid w:val="00234648"/>
    <w:rsid w:val="002404C6"/>
    <w:rsid w:val="0027248B"/>
    <w:rsid w:val="00287543"/>
    <w:rsid w:val="0029253B"/>
    <w:rsid w:val="002A4D64"/>
    <w:rsid w:val="002A6ABF"/>
    <w:rsid w:val="002B1E76"/>
    <w:rsid w:val="002C6D26"/>
    <w:rsid w:val="002E09FC"/>
    <w:rsid w:val="002F0D34"/>
    <w:rsid w:val="002F26BE"/>
    <w:rsid w:val="002F3808"/>
    <w:rsid w:val="002F75B8"/>
    <w:rsid w:val="00301106"/>
    <w:rsid w:val="00310374"/>
    <w:rsid w:val="00311ED5"/>
    <w:rsid w:val="00320C6C"/>
    <w:rsid w:val="003351B9"/>
    <w:rsid w:val="003372AE"/>
    <w:rsid w:val="00375F45"/>
    <w:rsid w:val="00380D6D"/>
    <w:rsid w:val="00383232"/>
    <w:rsid w:val="00387225"/>
    <w:rsid w:val="003A6C2C"/>
    <w:rsid w:val="003B4B67"/>
    <w:rsid w:val="003B58EF"/>
    <w:rsid w:val="003F0EE6"/>
    <w:rsid w:val="004232A3"/>
    <w:rsid w:val="004238FB"/>
    <w:rsid w:val="00460171"/>
    <w:rsid w:val="00461F71"/>
    <w:rsid w:val="00471553"/>
    <w:rsid w:val="00482EDD"/>
    <w:rsid w:val="004A225F"/>
    <w:rsid w:val="004E1892"/>
    <w:rsid w:val="004F7CBD"/>
    <w:rsid w:val="00517CC0"/>
    <w:rsid w:val="00534980"/>
    <w:rsid w:val="00535164"/>
    <w:rsid w:val="00537AA9"/>
    <w:rsid w:val="00590A06"/>
    <w:rsid w:val="005B44EE"/>
    <w:rsid w:val="005B5CC5"/>
    <w:rsid w:val="005B6252"/>
    <w:rsid w:val="005C0501"/>
    <w:rsid w:val="005C7FDD"/>
    <w:rsid w:val="005D11AC"/>
    <w:rsid w:val="005E0B1C"/>
    <w:rsid w:val="005F3831"/>
    <w:rsid w:val="00625F7F"/>
    <w:rsid w:val="00683842"/>
    <w:rsid w:val="006B74A3"/>
    <w:rsid w:val="006C47E6"/>
    <w:rsid w:val="006F10F4"/>
    <w:rsid w:val="0070200B"/>
    <w:rsid w:val="00714EA6"/>
    <w:rsid w:val="00745420"/>
    <w:rsid w:val="00752709"/>
    <w:rsid w:val="00761FF9"/>
    <w:rsid w:val="00765E45"/>
    <w:rsid w:val="00770BD1"/>
    <w:rsid w:val="00791CC1"/>
    <w:rsid w:val="007C52CF"/>
    <w:rsid w:val="007D50BF"/>
    <w:rsid w:val="007E16E0"/>
    <w:rsid w:val="0082396C"/>
    <w:rsid w:val="00837CCC"/>
    <w:rsid w:val="008464C9"/>
    <w:rsid w:val="008548E7"/>
    <w:rsid w:val="00880004"/>
    <w:rsid w:val="008816D4"/>
    <w:rsid w:val="00895602"/>
    <w:rsid w:val="008D3D4A"/>
    <w:rsid w:val="008D4BD5"/>
    <w:rsid w:val="008E3414"/>
    <w:rsid w:val="008F715A"/>
    <w:rsid w:val="009143B1"/>
    <w:rsid w:val="009377B5"/>
    <w:rsid w:val="00945A8B"/>
    <w:rsid w:val="009512CB"/>
    <w:rsid w:val="0095387F"/>
    <w:rsid w:val="0096685C"/>
    <w:rsid w:val="009760A3"/>
    <w:rsid w:val="009766C9"/>
    <w:rsid w:val="0099706B"/>
    <w:rsid w:val="009B2B99"/>
    <w:rsid w:val="009B3DAC"/>
    <w:rsid w:val="009D4D60"/>
    <w:rsid w:val="009E7342"/>
    <w:rsid w:val="009F240E"/>
    <w:rsid w:val="00A07BCE"/>
    <w:rsid w:val="00A45F59"/>
    <w:rsid w:val="00A56321"/>
    <w:rsid w:val="00A668BD"/>
    <w:rsid w:val="00A679DD"/>
    <w:rsid w:val="00A67ECF"/>
    <w:rsid w:val="00A73942"/>
    <w:rsid w:val="00A750D6"/>
    <w:rsid w:val="00A85E2D"/>
    <w:rsid w:val="00A925DC"/>
    <w:rsid w:val="00AE0645"/>
    <w:rsid w:val="00AE12F2"/>
    <w:rsid w:val="00AE371E"/>
    <w:rsid w:val="00B21531"/>
    <w:rsid w:val="00B36868"/>
    <w:rsid w:val="00B66899"/>
    <w:rsid w:val="00B83F29"/>
    <w:rsid w:val="00B920E9"/>
    <w:rsid w:val="00BB0CA0"/>
    <w:rsid w:val="00BE6A32"/>
    <w:rsid w:val="00BF69F1"/>
    <w:rsid w:val="00C21466"/>
    <w:rsid w:val="00C26DB3"/>
    <w:rsid w:val="00C442F4"/>
    <w:rsid w:val="00C56452"/>
    <w:rsid w:val="00C610FB"/>
    <w:rsid w:val="00C66ED3"/>
    <w:rsid w:val="00C879AC"/>
    <w:rsid w:val="00C94324"/>
    <w:rsid w:val="00C9444C"/>
    <w:rsid w:val="00CA21F1"/>
    <w:rsid w:val="00CA4179"/>
    <w:rsid w:val="00CD22E0"/>
    <w:rsid w:val="00CD3A1C"/>
    <w:rsid w:val="00CD636E"/>
    <w:rsid w:val="00CE60CD"/>
    <w:rsid w:val="00D00749"/>
    <w:rsid w:val="00D116EA"/>
    <w:rsid w:val="00D305C8"/>
    <w:rsid w:val="00D4339C"/>
    <w:rsid w:val="00D46E02"/>
    <w:rsid w:val="00D55324"/>
    <w:rsid w:val="00D6483D"/>
    <w:rsid w:val="00D67ACC"/>
    <w:rsid w:val="00D90F1F"/>
    <w:rsid w:val="00D97B73"/>
    <w:rsid w:val="00DD383E"/>
    <w:rsid w:val="00DF7BEA"/>
    <w:rsid w:val="00E31146"/>
    <w:rsid w:val="00E33928"/>
    <w:rsid w:val="00E3674C"/>
    <w:rsid w:val="00E6270F"/>
    <w:rsid w:val="00E702BF"/>
    <w:rsid w:val="00E71223"/>
    <w:rsid w:val="00E73BC4"/>
    <w:rsid w:val="00E82AB8"/>
    <w:rsid w:val="00E93084"/>
    <w:rsid w:val="00E977B1"/>
    <w:rsid w:val="00EB5500"/>
    <w:rsid w:val="00F27CDB"/>
    <w:rsid w:val="00F4026B"/>
    <w:rsid w:val="00F42421"/>
    <w:rsid w:val="00F6174D"/>
    <w:rsid w:val="00F61CB7"/>
    <w:rsid w:val="00F81FE8"/>
    <w:rsid w:val="00F92332"/>
    <w:rsid w:val="00F978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7E89"/>
    <w:rPr>
      <w:rFonts w:ascii="Times New Roman" w:hAnsi="Times New Roman" w:cs="Times New Roman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F7E8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D90F1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90F1F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C94324"/>
    <w:pPr>
      <w:ind w:left="720"/>
      <w:contextualSpacing/>
    </w:pPr>
  </w:style>
  <w:style w:type="character" w:customStyle="1" w:styleId="FontStyle50">
    <w:name w:val="Font Style50"/>
    <w:basedOn w:val="a0"/>
    <w:uiPriority w:val="99"/>
    <w:rsid w:val="00301106"/>
    <w:rPr>
      <w:rFonts w:ascii="Times New Roman" w:hAnsi="Times New Roman" w:cs="Times New Roman"/>
      <w:sz w:val="18"/>
      <w:szCs w:val="18"/>
    </w:rPr>
  </w:style>
  <w:style w:type="paragraph" w:styleId="a7">
    <w:name w:val="Normal (Web)"/>
    <w:basedOn w:val="a"/>
    <w:semiHidden/>
    <w:unhideWhenUsed/>
    <w:rsid w:val="00482EDD"/>
    <w:pPr>
      <w:spacing w:before="100" w:beforeAutospacing="1" w:after="100" w:afterAutospacing="1" w:line="240" w:lineRule="auto"/>
    </w:pPr>
    <w:rPr>
      <w:rFonts w:eastAsia="Times New Roman"/>
      <w:sz w:val="24"/>
      <w:szCs w:val="24"/>
      <w:lang w:eastAsia="ru-RU"/>
    </w:rPr>
  </w:style>
  <w:style w:type="character" w:customStyle="1" w:styleId="FontStyle61">
    <w:name w:val="Font Style61"/>
    <w:basedOn w:val="a0"/>
    <w:uiPriority w:val="99"/>
    <w:rsid w:val="00B83F29"/>
    <w:rPr>
      <w:rFonts w:ascii="Tahoma" w:hAnsi="Tahoma" w:cs="Tahoma"/>
      <w:sz w:val="22"/>
      <w:szCs w:val="22"/>
    </w:rPr>
  </w:style>
  <w:style w:type="paragraph" w:styleId="a8">
    <w:name w:val="header"/>
    <w:basedOn w:val="a"/>
    <w:link w:val="a9"/>
    <w:uiPriority w:val="99"/>
    <w:unhideWhenUsed/>
    <w:rsid w:val="002F0D3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2F0D34"/>
    <w:rPr>
      <w:rFonts w:ascii="Times New Roman" w:hAnsi="Times New Roman" w:cs="Times New Roman"/>
      <w:sz w:val="28"/>
      <w:szCs w:val="28"/>
    </w:rPr>
  </w:style>
  <w:style w:type="paragraph" w:styleId="aa">
    <w:name w:val="footer"/>
    <w:basedOn w:val="a"/>
    <w:link w:val="ab"/>
    <w:uiPriority w:val="99"/>
    <w:unhideWhenUsed/>
    <w:rsid w:val="002F0D3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2F0D34"/>
    <w:rPr>
      <w:rFonts w:ascii="Times New Roman" w:hAnsi="Times New Roman" w:cs="Times New Roman"/>
      <w:sz w:val="28"/>
      <w:szCs w:val="28"/>
    </w:rPr>
  </w:style>
  <w:style w:type="character" w:styleId="ac">
    <w:name w:val="Hyperlink"/>
    <w:basedOn w:val="a0"/>
    <w:uiPriority w:val="99"/>
    <w:unhideWhenUsed/>
    <w:rsid w:val="00EB5500"/>
    <w:rPr>
      <w:color w:val="0000FF" w:themeColor="hyperlink"/>
      <w:u w:val="single"/>
    </w:rPr>
  </w:style>
  <w:style w:type="paragraph" w:customStyle="1" w:styleId="c5">
    <w:name w:val="c5"/>
    <w:basedOn w:val="a"/>
    <w:rsid w:val="003A6C2C"/>
    <w:pPr>
      <w:spacing w:before="100" w:beforeAutospacing="1" w:after="100" w:afterAutospacing="1" w:line="240" w:lineRule="auto"/>
    </w:pPr>
    <w:rPr>
      <w:rFonts w:eastAsia="Times New Roman"/>
      <w:sz w:val="24"/>
      <w:szCs w:val="24"/>
      <w:lang w:eastAsia="ru-RU"/>
    </w:rPr>
  </w:style>
  <w:style w:type="character" w:customStyle="1" w:styleId="c0">
    <w:name w:val="c0"/>
    <w:basedOn w:val="a0"/>
    <w:rsid w:val="003A6C2C"/>
  </w:style>
  <w:style w:type="table" w:styleId="1-3">
    <w:name w:val="Medium Shading 1 Accent 3"/>
    <w:basedOn w:val="a1"/>
    <w:uiPriority w:val="63"/>
    <w:rsid w:val="00F92332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7E89"/>
    <w:rPr>
      <w:rFonts w:ascii="Times New Roman" w:hAnsi="Times New Roman" w:cs="Times New Roman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F7E8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D90F1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90F1F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C94324"/>
    <w:pPr>
      <w:ind w:left="720"/>
      <w:contextualSpacing/>
    </w:pPr>
  </w:style>
  <w:style w:type="character" w:customStyle="1" w:styleId="FontStyle50">
    <w:name w:val="Font Style50"/>
    <w:basedOn w:val="a0"/>
    <w:uiPriority w:val="99"/>
    <w:rsid w:val="00301106"/>
    <w:rPr>
      <w:rFonts w:ascii="Times New Roman" w:hAnsi="Times New Roman" w:cs="Times New Roman"/>
      <w:sz w:val="18"/>
      <w:szCs w:val="18"/>
    </w:rPr>
  </w:style>
  <w:style w:type="paragraph" w:styleId="a7">
    <w:name w:val="Normal (Web)"/>
    <w:basedOn w:val="a"/>
    <w:semiHidden/>
    <w:unhideWhenUsed/>
    <w:rsid w:val="00482EDD"/>
    <w:pPr>
      <w:spacing w:before="100" w:beforeAutospacing="1" w:after="100" w:afterAutospacing="1" w:line="240" w:lineRule="auto"/>
    </w:pPr>
    <w:rPr>
      <w:rFonts w:eastAsia="Times New Roman"/>
      <w:sz w:val="24"/>
      <w:szCs w:val="24"/>
      <w:lang w:eastAsia="ru-RU"/>
    </w:rPr>
  </w:style>
  <w:style w:type="character" w:customStyle="1" w:styleId="FontStyle61">
    <w:name w:val="Font Style61"/>
    <w:basedOn w:val="a0"/>
    <w:uiPriority w:val="99"/>
    <w:rsid w:val="00B83F29"/>
    <w:rPr>
      <w:rFonts w:ascii="Tahoma" w:hAnsi="Tahoma" w:cs="Tahoma"/>
      <w:sz w:val="22"/>
      <w:szCs w:val="22"/>
    </w:rPr>
  </w:style>
  <w:style w:type="paragraph" w:styleId="a8">
    <w:name w:val="header"/>
    <w:basedOn w:val="a"/>
    <w:link w:val="a9"/>
    <w:uiPriority w:val="99"/>
    <w:unhideWhenUsed/>
    <w:rsid w:val="002F0D3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2F0D34"/>
    <w:rPr>
      <w:rFonts w:ascii="Times New Roman" w:hAnsi="Times New Roman" w:cs="Times New Roman"/>
      <w:sz w:val="28"/>
      <w:szCs w:val="28"/>
    </w:rPr>
  </w:style>
  <w:style w:type="paragraph" w:styleId="aa">
    <w:name w:val="footer"/>
    <w:basedOn w:val="a"/>
    <w:link w:val="ab"/>
    <w:uiPriority w:val="99"/>
    <w:unhideWhenUsed/>
    <w:rsid w:val="002F0D3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2F0D34"/>
    <w:rPr>
      <w:rFonts w:ascii="Times New Roman" w:hAnsi="Times New Roman" w:cs="Times New Roman"/>
      <w:sz w:val="28"/>
      <w:szCs w:val="28"/>
    </w:rPr>
  </w:style>
  <w:style w:type="character" w:styleId="ac">
    <w:name w:val="Hyperlink"/>
    <w:basedOn w:val="a0"/>
    <w:uiPriority w:val="99"/>
    <w:unhideWhenUsed/>
    <w:rsid w:val="00EB5500"/>
    <w:rPr>
      <w:color w:val="0000FF" w:themeColor="hyperlink"/>
      <w:u w:val="single"/>
    </w:rPr>
  </w:style>
  <w:style w:type="paragraph" w:customStyle="1" w:styleId="c5">
    <w:name w:val="c5"/>
    <w:basedOn w:val="a"/>
    <w:rsid w:val="003A6C2C"/>
    <w:pPr>
      <w:spacing w:before="100" w:beforeAutospacing="1" w:after="100" w:afterAutospacing="1" w:line="240" w:lineRule="auto"/>
    </w:pPr>
    <w:rPr>
      <w:rFonts w:eastAsia="Times New Roman"/>
      <w:sz w:val="24"/>
      <w:szCs w:val="24"/>
      <w:lang w:eastAsia="ru-RU"/>
    </w:rPr>
  </w:style>
  <w:style w:type="character" w:customStyle="1" w:styleId="c0">
    <w:name w:val="c0"/>
    <w:basedOn w:val="a0"/>
    <w:rsid w:val="003A6C2C"/>
  </w:style>
  <w:style w:type="table" w:styleId="1-3">
    <w:name w:val="Medium Shading 1 Accent 3"/>
    <w:basedOn w:val="a1"/>
    <w:uiPriority w:val="63"/>
    <w:rsid w:val="00F92332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7502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86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005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915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021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835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85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2210808">
          <w:marLeft w:val="432"/>
          <w:marRight w:val="0"/>
          <w:marTop w:val="3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859</Words>
  <Characters>4898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Olga</dc:creator>
  <cp:lastModifiedBy>temp</cp:lastModifiedBy>
  <cp:revision>3</cp:revision>
  <cp:lastPrinted>2020-10-12T04:16:00Z</cp:lastPrinted>
  <dcterms:created xsi:type="dcterms:W3CDTF">2022-01-17T05:01:00Z</dcterms:created>
  <dcterms:modified xsi:type="dcterms:W3CDTF">2022-01-17T05:03:00Z</dcterms:modified>
</cp:coreProperties>
</file>